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BAE" w:rsidRDefault="003974B8" w:rsidP="00D40BAE">
      <w:pPr>
        <w:shd w:val="clear" w:color="auto" w:fill="FFFFFF"/>
        <w:spacing w:before="931"/>
        <w:jc w:val="center"/>
        <w:rPr>
          <w:sz w:val="28"/>
          <w:szCs w:val="28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691F8" wp14:editId="06EA8B3F">
                <wp:simplePos x="0" y="0"/>
                <wp:positionH relativeFrom="column">
                  <wp:posOffset>3185795</wp:posOffset>
                </wp:positionH>
                <wp:positionV relativeFrom="paragraph">
                  <wp:posOffset>-348615</wp:posOffset>
                </wp:positionV>
                <wp:extent cx="3054306" cy="1905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06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1B4" w:rsidRPr="00471C69" w:rsidRDefault="005B21B4" w:rsidP="003974B8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Утверждена</w:t>
                            </w:r>
                          </w:p>
                          <w:p w:rsidR="005B21B4" w:rsidRDefault="005B21B4" w:rsidP="003974B8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Еткульского муниципального района </w:t>
                            </w:r>
                          </w:p>
                          <w:p w:rsidR="005B21B4" w:rsidRPr="00471C69" w:rsidRDefault="005B21B4" w:rsidP="003974B8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от «</w:t>
                            </w:r>
                            <w:r w:rsidR="00C90627">
                              <w:rPr>
                                <w:sz w:val="28"/>
                                <w:szCs w:val="28"/>
                              </w:rPr>
                              <w:t xml:space="preserve"> 09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  <w:r w:rsidR="00C90627">
                              <w:rPr>
                                <w:sz w:val="28"/>
                                <w:szCs w:val="28"/>
                              </w:rPr>
                              <w:t>декабря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2022 г. № </w:t>
                            </w:r>
                            <w:r w:rsidR="00C90627">
                              <w:rPr>
                                <w:sz w:val="28"/>
                                <w:szCs w:val="28"/>
                              </w:rPr>
                              <w:t>1049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691F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0.85pt;margin-top:-27.45pt;width:240.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" filled="f" stroked="f">
                <v:textbox>
                  <w:txbxContent>
                    <w:p w:rsidR="005B21B4" w:rsidRPr="00471C69" w:rsidRDefault="005B21B4" w:rsidP="003974B8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Утверждена</w:t>
                      </w:r>
                    </w:p>
                    <w:p w:rsidR="005B21B4" w:rsidRDefault="005B21B4" w:rsidP="003974B8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постановлением администрации Еткульского муниципального района </w:t>
                      </w:r>
                    </w:p>
                    <w:p w:rsidR="005B21B4" w:rsidRPr="00471C69" w:rsidRDefault="005B21B4" w:rsidP="003974B8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от «</w:t>
                      </w:r>
                      <w:r w:rsidR="00C90627">
                        <w:rPr>
                          <w:sz w:val="28"/>
                          <w:szCs w:val="28"/>
                        </w:rPr>
                        <w:t xml:space="preserve"> 09 </w:t>
                      </w:r>
                      <w:r>
                        <w:rPr>
                          <w:sz w:val="28"/>
                          <w:szCs w:val="28"/>
                        </w:rPr>
                        <w:t>»</w:t>
                      </w:r>
                      <w:r w:rsidR="00C90627">
                        <w:rPr>
                          <w:sz w:val="28"/>
                          <w:szCs w:val="28"/>
                        </w:rPr>
                        <w:t>декабря</w:t>
                      </w:r>
                      <w:r>
                        <w:rPr>
                          <w:sz w:val="28"/>
                          <w:szCs w:val="28"/>
                        </w:rPr>
                        <w:t xml:space="preserve"> 2022 г. № </w:t>
                      </w:r>
                      <w:r w:rsidR="00C90627">
                        <w:rPr>
                          <w:sz w:val="28"/>
                          <w:szCs w:val="28"/>
                        </w:rPr>
                        <w:t>1049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63F73" w:rsidRPr="00500655" w:rsidRDefault="00E940D9" w:rsidP="00D40BA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="00B27278">
        <w:rPr>
          <w:sz w:val="28"/>
          <w:szCs w:val="28"/>
        </w:rPr>
        <w:t>рограмма</w:t>
      </w:r>
    </w:p>
    <w:p w:rsidR="00A63F73" w:rsidRPr="00500655" w:rsidRDefault="00A63F73" w:rsidP="00A63F73">
      <w:pPr>
        <w:shd w:val="clear" w:color="auto" w:fill="FFFFFF"/>
        <w:spacing w:line="360" w:lineRule="exact"/>
        <w:ind w:right="-2"/>
        <w:jc w:val="center"/>
        <w:rPr>
          <w:sz w:val="28"/>
          <w:szCs w:val="28"/>
        </w:rPr>
      </w:pPr>
      <w:r w:rsidRPr="00500655">
        <w:rPr>
          <w:sz w:val="28"/>
          <w:szCs w:val="28"/>
        </w:rPr>
        <w:t>«</w:t>
      </w:r>
      <w:r w:rsidR="00684563">
        <w:rPr>
          <w:sz w:val="28"/>
          <w:szCs w:val="28"/>
        </w:rPr>
        <w:t>Реализация государственной национальной политики в Еткульском муниципальном районе</w:t>
      </w:r>
      <w:r w:rsidRPr="00500655">
        <w:rPr>
          <w:spacing w:val="4"/>
          <w:sz w:val="28"/>
          <w:szCs w:val="28"/>
        </w:rPr>
        <w:t>»</w:t>
      </w: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F3B9F">
      <w:pPr>
        <w:shd w:val="clear" w:color="auto" w:fill="FFFFFF"/>
        <w:spacing w:before="494" w:line="317" w:lineRule="exact"/>
        <w:rPr>
          <w:spacing w:val="-2"/>
          <w:sz w:val="28"/>
          <w:szCs w:val="28"/>
        </w:rPr>
      </w:pPr>
    </w:p>
    <w:p w:rsidR="00A63F73" w:rsidRPr="00500655" w:rsidRDefault="00B27278" w:rsidP="00A63F73">
      <w:pPr>
        <w:shd w:val="clear" w:color="auto" w:fill="FFFFFF"/>
        <w:spacing w:before="494" w:line="317" w:lineRule="exact"/>
        <w:ind w:left="4042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Паспорт</w:t>
      </w:r>
    </w:p>
    <w:p w:rsidR="00684563" w:rsidRDefault="00684563" w:rsidP="00A63F73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муниципальной </w:t>
      </w:r>
      <w:r w:rsidR="00A63F73" w:rsidRPr="00500655">
        <w:rPr>
          <w:spacing w:val="-1"/>
          <w:sz w:val="28"/>
          <w:szCs w:val="28"/>
        </w:rPr>
        <w:t xml:space="preserve">программы </w:t>
      </w:r>
    </w:p>
    <w:p w:rsidR="00A63F73" w:rsidRPr="00500655" w:rsidRDefault="00A63F73" w:rsidP="00A63F73">
      <w:pPr>
        <w:shd w:val="clear" w:color="auto" w:fill="FFFFFF"/>
        <w:jc w:val="center"/>
        <w:rPr>
          <w:spacing w:val="1"/>
          <w:sz w:val="28"/>
          <w:szCs w:val="28"/>
        </w:rPr>
      </w:pPr>
      <w:r w:rsidRPr="00500655">
        <w:rPr>
          <w:spacing w:val="-1"/>
          <w:sz w:val="28"/>
          <w:szCs w:val="28"/>
        </w:rPr>
        <w:t>«</w:t>
      </w:r>
      <w:r w:rsidR="00684563">
        <w:rPr>
          <w:sz w:val="28"/>
          <w:szCs w:val="28"/>
        </w:rPr>
        <w:t>Реализация государственной национальной политики в Еткульском муниципальном районе</w:t>
      </w:r>
      <w:r w:rsidRPr="00500655">
        <w:rPr>
          <w:spacing w:val="1"/>
          <w:sz w:val="28"/>
          <w:szCs w:val="28"/>
        </w:rPr>
        <w:t>»</w:t>
      </w:r>
    </w:p>
    <w:p w:rsidR="00A63F73" w:rsidRPr="00500655" w:rsidRDefault="00A63F73" w:rsidP="00A63F73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7"/>
        <w:gridCol w:w="6904"/>
      </w:tblGrid>
      <w:tr w:rsidR="00372E49" w:rsidRPr="00A54334" w:rsidTr="00BE51C9">
        <w:trPr>
          <w:trHeight w:val="612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Ответственный исполнитель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72E49" w:rsidRPr="00A54334" w:rsidRDefault="00372E49" w:rsidP="003974B8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Администрация Еткульского муниципального района</w:t>
            </w:r>
          </w:p>
        </w:tc>
      </w:tr>
      <w:tr w:rsidR="00372E49" w:rsidRPr="00A54334" w:rsidTr="00BE51C9">
        <w:trPr>
          <w:trHeight w:val="441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Соисполнители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72E49" w:rsidRDefault="00AF3B9F" w:rsidP="00A5433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Администрации</w:t>
            </w:r>
            <w:r w:rsidR="00372E49" w:rsidRPr="00A54334">
              <w:rPr>
                <w:sz w:val="24"/>
                <w:szCs w:val="28"/>
              </w:rPr>
              <w:t xml:space="preserve"> сельских поселений</w:t>
            </w:r>
            <w:r w:rsidR="006C4267">
              <w:rPr>
                <w:sz w:val="24"/>
                <w:szCs w:val="28"/>
              </w:rPr>
              <w:t>;</w:t>
            </w:r>
          </w:p>
          <w:p w:rsidR="006C4267" w:rsidRPr="006C4267" w:rsidRDefault="00D70483" w:rsidP="006C4267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</w:t>
            </w:r>
            <w:r w:rsidR="006C4267" w:rsidRPr="006C4267">
              <w:rPr>
                <w:sz w:val="24"/>
                <w:szCs w:val="28"/>
              </w:rPr>
              <w:t>правление образования администрации Ет</w:t>
            </w:r>
            <w:r w:rsidR="005237AD">
              <w:rPr>
                <w:sz w:val="24"/>
                <w:szCs w:val="28"/>
              </w:rPr>
              <w:t>кульского муниципального района;</w:t>
            </w:r>
          </w:p>
          <w:p w:rsidR="006C4267" w:rsidRPr="00A54334" w:rsidRDefault="00D70483" w:rsidP="002458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</w:t>
            </w:r>
            <w:r w:rsidR="006C4267" w:rsidRPr="006C4267">
              <w:rPr>
                <w:sz w:val="24"/>
                <w:szCs w:val="28"/>
              </w:rPr>
              <w:t>правление культуры</w:t>
            </w:r>
            <w:r w:rsidR="0024585D">
              <w:rPr>
                <w:sz w:val="24"/>
                <w:szCs w:val="28"/>
              </w:rPr>
              <w:t xml:space="preserve"> </w:t>
            </w:r>
            <w:r w:rsidR="006C4267" w:rsidRPr="006C4267">
              <w:rPr>
                <w:sz w:val="24"/>
                <w:szCs w:val="28"/>
              </w:rPr>
              <w:t>и молодёжной политики администрации Еткульского муниципального района</w:t>
            </w:r>
            <w:r w:rsidR="005B21B4">
              <w:rPr>
                <w:sz w:val="24"/>
                <w:szCs w:val="28"/>
              </w:rPr>
              <w:t>.</w:t>
            </w:r>
          </w:p>
        </w:tc>
      </w:tr>
      <w:tr w:rsidR="00372E49" w:rsidRPr="00A54334" w:rsidTr="00BE51C9">
        <w:trPr>
          <w:trHeight w:val="909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Подпрограммы муниципальной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72E49" w:rsidRPr="00A54334" w:rsidRDefault="00372E49" w:rsidP="005D55E6">
            <w:pPr>
              <w:shd w:val="clear" w:color="auto" w:fill="FFFFFF"/>
              <w:rPr>
                <w:spacing w:val="-1"/>
                <w:sz w:val="24"/>
                <w:szCs w:val="28"/>
              </w:rPr>
            </w:pPr>
            <w:r w:rsidRPr="00A54334">
              <w:rPr>
                <w:spacing w:val="-1"/>
                <w:sz w:val="24"/>
                <w:szCs w:val="28"/>
              </w:rPr>
              <w:t>«Профилактика терроризма, а также минимизация и (или) ликвидация последствий его проявлений</w:t>
            </w:r>
            <w:r w:rsidRPr="00A54334">
              <w:rPr>
                <w:spacing w:val="1"/>
                <w:sz w:val="24"/>
                <w:szCs w:val="28"/>
              </w:rPr>
              <w:t>»;</w:t>
            </w:r>
          </w:p>
          <w:p w:rsidR="00372E49" w:rsidRPr="00A54334" w:rsidRDefault="00372E49" w:rsidP="001800E2">
            <w:pPr>
              <w:shd w:val="clear" w:color="auto" w:fill="FFFFFF"/>
              <w:rPr>
                <w:spacing w:val="1"/>
                <w:sz w:val="24"/>
                <w:szCs w:val="28"/>
              </w:rPr>
            </w:pPr>
            <w:r w:rsidRPr="00A54334">
              <w:rPr>
                <w:spacing w:val="-1"/>
                <w:sz w:val="24"/>
                <w:szCs w:val="28"/>
              </w:rPr>
              <w:t>«Профилактика экстремизма</w:t>
            </w:r>
            <w:r w:rsidRPr="00A54334">
              <w:rPr>
                <w:spacing w:val="1"/>
                <w:sz w:val="24"/>
                <w:szCs w:val="28"/>
              </w:rPr>
              <w:t>»</w:t>
            </w:r>
          </w:p>
        </w:tc>
      </w:tr>
      <w:tr w:rsidR="00372E49" w:rsidRPr="00A54334" w:rsidTr="00BE51C9">
        <w:trPr>
          <w:trHeight w:val="939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Основные цели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72E49" w:rsidRPr="00A54334" w:rsidRDefault="00975C4B" w:rsidP="00C55770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372E49" w:rsidRPr="00A54334">
              <w:rPr>
                <w:sz w:val="24"/>
                <w:szCs w:val="28"/>
              </w:rPr>
              <w:t>Разрушение системы воспроизводства терроризма и снижение угрозы его возникновения;</w:t>
            </w:r>
          </w:p>
          <w:p w:rsidR="00372E49" w:rsidRPr="00A54334" w:rsidRDefault="00975C4B" w:rsidP="00EE20F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372E49" w:rsidRPr="00A54334">
              <w:rPr>
                <w:sz w:val="24"/>
                <w:szCs w:val="28"/>
              </w:rPr>
              <w:t>Создание условий по предупреждению террористических актов, связанных с ними чрезвычайных ситуаций, повышение оперативности их предупреждения, обнаружения и предотвращения на территории района;</w:t>
            </w:r>
          </w:p>
          <w:p w:rsidR="00372E49" w:rsidRPr="00A54334" w:rsidRDefault="00975C4B" w:rsidP="002D578F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3)</w:t>
            </w:r>
            <w:r w:rsidR="00372E49" w:rsidRPr="00A54334">
              <w:rPr>
                <w:sz w:val="24"/>
                <w:szCs w:val="28"/>
              </w:rPr>
      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 формирование межэтнической культуры в молодежной среде, профилактика агрессивного поведения;</w:t>
            </w:r>
          </w:p>
          <w:p w:rsidR="00372E49" w:rsidRPr="00A54334" w:rsidRDefault="00975C4B" w:rsidP="002D578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4)</w:t>
            </w:r>
            <w:r w:rsidR="00372E49" w:rsidRPr="00A54334">
              <w:rPr>
                <w:sz w:val="24"/>
                <w:szCs w:val="28"/>
              </w:rPr>
              <w:t>Создание условий по предупреждению экстремистских проявлений</w:t>
            </w:r>
          </w:p>
        </w:tc>
      </w:tr>
      <w:tr w:rsidR="00372E49" w:rsidRPr="00A54334" w:rsidTr="00BE51C9">
        <w:trPr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Основные задачи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72E49" w:rsidRPr="00A54334" w:rsidRDefault="00975C4B" w:rsidP="00372E49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372E49" w:rsidRPr="00A54334">
              <w:rPr>
                <w:sz w:val="24"/>
                <w:szCs w:val="28"/>
              </w:rPr>
              <w:t xml:space="preserve">Организация взаимодействия в области профилактики экстремизма и </w:t>
            </w:r>
            <w:r w:rsidR="009D398C" w:rsidRPr="00A54334">
              <w:rPr>
                <w:spacing w:val="-1"/>
                <w:sz w:val="24"/>
                <w:szCs w:val="28"/>
              </w:rPr>
              <w:t>терроризма</w:t>
            </w:r>
            <w:r w:rsidR="00372E49" w:rsidRPr="00A54334">
              <w:rPr>
                <w:spacing w:val="-1"/>
                <w:sz w:val="24"/>
                <w:szCs w:val="28"/>
              </w:rPr>
              <w:t>;</w:t>
            </w:r>
          </w:p>
          <w:p w:rsidR="00372E49" w:rsidRDefault="00975C4B" w:rsidP="00372E49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372E49" w:rsidRPr="00A54334">
              <w:rPr>
                <w:sz w:val="24"/>
                <w:szCs w:val="28"/>
              </w:rPr>
              <w:t>Проведение профилактической работы с населением в области противодействия терроризму и экстремистской деятельности;</w:t>
            </w:r>
          </w:p>
          <w:p w:rsidR="00372E49" w:rsidRPr="00A54334" w:rsidRDefault="00400D95" w:rsidP="00372E49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975C4B">
              <w:rPr>
                <w:sz w:val="24"/>
                <w:szCs w:val="28"/>
              </w:rPr>
              <w:t>)</w:t>
            </w:r>
            <w:r w:rsidR="00372E49" w:rsidRPr="00A54334">
              <w:rPr>
                <w:sz w:val="24"/>
                <w:szCs w:val="28"/>
              </w:rPr>
              <w:t>Проведение мероприятий, направленных на патриотическое воспитание и неприятие терроризма и экстремизма;</w:t>
            </w:r>
          </w:p>
          <w:p w:rsidR="00372E49" w:rsidRPr="00A54334" w:rsidRDefault="00400D95" w:rsidP="00372E49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975C4B">
              <w:rPr>
                <w:sz w:val="24"/>
                <w:szCs w:val="28"/>
              </w:rPr>
              <w:t>)</w:t>
            </w:r>
            <w:r w:rsidR="00372E49" w:rsidRPr="00A54334">
              <w:rPr>
                <w:sz w:val="24"/>
                <w:szCs w:val="28"/>
              </w:rPr>
              <w:t>Проведение мероприятий, направленных на исключение доступа посторонних и антитеррористическую защищенность объектов</w:t>
            </w:r>
          </w:p>
        </w:tc>
      </w:tr>
      <w:tr w:rsidR="00372E49" w:rsidRPr="00A54334" w:rsidTr="00C3148D">
        <w:trPr>
          <w:trHeight w:val="3811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lastRenderedPageBreak/>
              <w:t>Целевые показатели (индикаторы) непосредственного результата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C23B22" w:rsidRDefault="00975C4B" w:rsidP="00C23B2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1154B5" w:rsidRPr="00A54334">
              <w:rPr>
                <w:sz w:val="24"/>
                <w:szCs w:val="28"/>
              </w:rPr>
              <w:t xml:space="preserve">Соотношение </w:t>
            </w:r>
            <w:r w:rsidR="00E56A4C" w:rsidRPr="00A54334">
              <w:rPr>
                <w:sz w:val="24"/>
                <w:szCs w:val="28"/>
              </w:rPr>
              <w:t>проведённых</w:t>
            </w:r>
            <w:r w:rsidR="001154B5" w:rsidRPr="00A54334">
              <w:rPr>
                <w:sz w:val="24"/>
                <w:szCs w:val="28"/>
              </w:rPr>
              <w:t xml:space="preserve"> заседаний </w:t>
            </w:r>
            <w:r w:rsidR="00940CB1">
              <w:rPr>
                <w:sz w:val="24"/>
                <w:szCs w:val="28"/>
              </w:rPr>
              <w:t>антитеррористической комиссии (далее-</w:t>
            </w:r>
            <w:r w:rsidR="001154B5" w:rsidRPr="00A54334">
              <w:rPr>
                <w:sz w:val="24"/>
                <w:szCs w:val="28"/>
              </w:rPr>
              <w:t>АТК</w:t>
            </w:r>
            <w:r w:rsidR="00940CB1">
              <w:rPr>
                <w:sz w:val="24"/>
                <w:szCs w:val="28"/>
              </w:rPr>
              <w:t>)</w:t>
            </w:r>
            <w:r w:rsidR="001154B5" w:rsidRPr="00A54334">
              <w:rPr>
                <w:sz w:val="24"/>
                <w:szCs w:val="28"/>
              </w:rPr>
              <w:t xml:space="preserve">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      </w:r>
            <w:r w:rsidR="00494234">
              <w:rPr>
                <w:sz w:val="24"/>
                <w:szCs w:val="28"/>
              </w:rPr>
              <w:t xml:space="preserve"> (процентов</w:t>
            </w:r>
            <w:r w:rsidR="00003B26">
              <w:rPr>
                <w:sz w:val="24"/>
                <w:szCs w:val="28"/>
              </w:rPr>
              <w:t>)</w:t>
            </w:r>
            <w:r w:rsidR="00C3148D">
              <w:rPr>
                <w:sz w:val="24"/>
                <w:szCs w:val="28"/>
              </w:rPr>
              <w:t>;</w:t>
            </w:r>
          </w:p>
          <w:p w:rsidR="00C3148D" w:rsidRDefault="00975C4B" w:rsidP="00C23B2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C23B22" w:rsidRPr="00A54334">
              <w:rPr>
                <w:sz w:val="24"/>
                <w:szCs w:val="28"/>
              </w:rPr>
              <w:t>Количество публикаций в области п</w:t>
            </w:r>
            <w:r w:rsidR="008B527A">
              <w:rPr>
                <w:sz w:val="24"/>
                <w:szCs w:val="28"/>
              </w:rPr>
              <w:t>ротиводействия</w:t>
            </w:r>
            <w:r w:rsidR="00C23B22" w:rsidRPr="00A54334">
              <w:rPr>
                <w:sz w:val="24"/>
                <w:szCs w:val="28"/>
              </w:rPr>
              <w:t xml:space="preserve"> </w:t>
            </w:r>
            <w:r w:rsidR="008B527A">
              <w:rPr>
                <w:spacing w:val="-1"/>
                <w:sz w:val="24"/>
                <w:szCs w:val="28"/>
              </w:rPr>
              <w:t>терроризму и экстремизму</w:t>
            </w:r>
            <w:r w:rsidR="00003B26">
              <w:rPr>
                <w:spacing w:val="-1"/>
                <w:sz w:val="24"/>
                <w:szCs w:val="28"/>
              </w:rPr>
              <w:t xml:space="preserve"> </w:t>
            </w:r>
            <w:r w:rsidR="00003B26">
              <w:rPr>
                <w:sz w:val="24"/>
                <w:szCs w:val="28"/>
              </w:rPr>
              <w:t>(единиц)</w:t>
            </w:r>
            <w:r w:rsidR="00C3148D">
              <w:rPr>
                <w:spacing w:val="-1"/>
                <w:sz w:val="24"/>
                <w:szCs w:val="28"/>
              </w:rPr>
              <w:t>;</w:t>
            </w:r>
          </w:p>
          <w:p w:rsidR="00C23B22" w:rsidRDefault="00975C4B" w:rsidP="00C23B2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t>3)</w:t>
            </w:r>
            <w:r w:rsidR="001154B5" w:rsidRPr="00A54334">
              <w:rPr>
                <w:spacing w:val="-1"/>
                <w:sz w:val="24"/>
                <w:szCs w:val="28"/>
              </w:rPr>
              <w:t>Доля</w:t>
            </w:r>
            <w:r w:rsidR="00C23B22" w:rsidRPr="00A54334">
              <w:rPr>
                <w:spacing w:val="-1"/>
                <w:sz w:val="24"/>
                <w:szCs w:val="28"/>
              </w:rPr>
              <w:t xml:space="preserve"> объектов образования и культуры, принимающих участие в мероприятиях, посвященных Дню со</w:t>
            </w:r>
            <w:r w:rsidR="00C3148D">
              <w:rPr>
                <w:spacing w:val="-1"/>
                <w:sz w:val="24"/>
                <w:szCs w:val="28"/>
              </w:rPr>
              <w:t>лидарности борьбы с терроризмом</w:t>
            </w:r>
            <w:r w:rsidR="00003B26">
              <w:rPr>
                <w:spacing w:val="-1"/>
                <w:sz w:val="24"/>
                <w:szCs w:val="28"/>
              </w:rPr>
              <w:t xml:space="preserve"> (процентов)</w:t>
            </w:r>
            <w:r w:rsidR="00C3148D">
              <w:rPr>
                <w:spacing w:val="-1"/>
                <w:sz w:val="24"/>
                <w:szCs w:val="28"/>
              </w:rPr>
              <w:t>;</w:t>
            </w:r>
          </w:p>
          <w:p w:rsidR="00D4159A" w:rsidRDefault="00C23B22" w:rsidP="00C23B2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 w:rsidRPr="00A54334">
              <w:rPr>
                <w:spacing w:val="-1"/>
                <w:sz w:val="24"/>
                <w:szCs w:val="28"/>
              </w:rPr>
              <w:t>4)</w:t>
            </w:r>
            <w:r w:rsidR="00D4159A" w:rsidRPr="00A54334">
              <w:rPr>
                <w:color w:val="000000" w:themeColor="text1"/>
                <w:sz w:val="24"/>
                <w:szCs w:val="28"/>
              </w:rPr>
              <w:t>Количество зарегистрированных протестов, проявлений экстремистской деятельности</w:t>
            </w:r>
            <w:r w:rsidR="00003B26">
              <w:rPr>
                <w:color w:val="000000" w:themeColor="text1"/>
                <w:sz w:val="24"/>
                <w:szCs w:val="28"/>
              </w:rPr>
              <w:t xml:space="preserve"> </w:t>
            </w:r>
            <w:r w:rsidR="00003B26">
              <w:rPr>
                <w:sz w:val="24"/>
                <w:szCs w:val="28"/>
              </w:rPr>
              <w:t>(единиц)</w:t>
            </w:r>
            <w:r w:rsidR="00C3148D">
              <w:rPr>
                <w:color w:val="000000" w:themeColor="text1"/>
                <w:sz w:val="24"/>
                <w:szCs w:val="28"/>
              </w:rPr>
              <w:t>;</w:t>
            </w:r>
          </w:p>
          <w:p w:rsidR="00C3148D" w:rsidRPr="00C3148D" w:rsidRDefault="00975C4B" w:rsidP="000F0856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5)</w:t>
            </w:r>
            <w:r w:rsidR="00C23B22" w:rsidRPr="00A54334">
              <w:rPr>
                <w:sz w:val="24"/>
                <w:szCs w:val="28"/>
              </w:rPr>
              <w:t>Доля образовательных учреждений, находящихся на территории района и отвечающих требованиям ан</w:t>
            </w:r>
            <w:r w:rsidR="00D4159A">
              <w:rPr>
                <w:sz w:val="24"/>
                <w:szCs w:val="28"/>
              </w:rPr>
              <w:t xml:space="preserve">титеррористической </w:t>
            </w:r>
            <w:r w:rsidR="00DF7634">
              <w:rPr>
                <w:sz w:val="24"/>
                <w:szCs w:val="28"/>
              </w:rPr>
              <w:t>защищённости</w:t>
            </w:r>
            <w:r w:rsidR="00003B26">
              <w:rPr>
                <w:sz w:val="24"/>
                <w:szCs w:val="28"/>
              </w:rPr>
              <w:t xml:space="preserve"> (процентов)</w:t>
            </w:r>
          </w:p>
        </w:tc>
      </w:tr>
      <w:tr w:rsidR="00372E49" w:rsidRPr="00A54334" w:rsidTr="000322F7">
        <w:trPr>
          <w:trHeight w:val="256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Сроки и этапы реализации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72E49" w:rsidRPr="00A54334" w:rsidRDefault="00842698" w:rsidP="0027492A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 w:rsidR="00372E49" w:rsidRPr="00A54334">
              <w:rPr>
                <w:sz w:val="24"/>
                <w:szCs w:val="28"/>
              </w:rPr>
              <w:t>рограмма реализуется в один этап: 202</w:t>
            </w:r>
            <w:r w:rsidR="0024585D">
              <w:rPr>
                <w:sz w:val="24"/>
                <w:szCs w:val="28"/>
              </w:rPr>
              <w:t>3</w:t>
            </w:r>
            <w:r w:rsidR="00372E49" w:rsidRPr="00A54334">
              <w:rPr>
                <w:sz w:val="24"/>
                <w:szCs w:val="28"/>
              </w:rPr>
              <w:t xml:space="preserve"> - 202</w:t>
            </w:r>
            <w:r w:rsidR="0027492A">
              <w:rPr>
                <w:sz w:val="24"/>
                <w:szCs w:val="28"/>
              </w:rPr>
              <w:t>5</w:t>
            </w:r>
            <w:r w:rsidR="00372E49" w:rsidRPr="00A54334">
              <w:rPr>
                <w:sz w:val="24"/>
                <w:szCs w:val="28"/>
              </w:rPr>
              <w:t xml:space="preserve"> годы</w:t>
            </w:r>
          </w:p>
        </w:tc>
      </w:tr>
      <w:tr w:rsidR="00372E49" w:rsidRPr="00A54334" w:rsidTr="00CB2CA2">
        <w:trPr>
          <w:trHeight w:val="1646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Объемы бюджетных ассигнований программы</w:t>
            </w:r>
          </w:p>
        </w:tc>
        <w:tc>
          <w:tcPr>
            <w:tcW w:w="6904" w:type="dxa"/>
            <w:shd w:val="clear" w:color="auto" w:fill="auto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0322F7" w:rsidRPr="00985ED3" w:rsidRDefault="000322F7" w:rsidP="000322F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985ED3">
              <w:rPr>
                <w:sz w:val="24"/>
                <w:szCs w:val="28"/>
              </w:rPr>
              <w:t>Программа финансируется за счет средств областного бюджета и бюджета Еткульского муниципального района</w:t>
            </w:r>
          </w:p>
          <w:p w:rsidR="0073797C" w:rsidRPr="00985ED3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985ED3">
              <w:rPr>
                <w:sz w:val="24"/>
                <w:szCs w:val="28"/>
              </w:rPr>
              <w:t xml:space="preserve">Общий объем финансирования программы составляет </w:t>
            </w:r>
            <w:r w:rsidR="00102F98">
              <w:rPr>
                <w:sz w:val="24"/>
                <w:szCs w:val="28"/>
              </w:rPr>
              <w:t>5 598,300</w:t>
            </w:r>
            <w:r w:rsidRPr="00985ED3">
              <w:rPr>
                <w:sz w:val="24"/>
                <w:szCs w:val="28"/>
              </w:rPr>
              <w:t xml:space="preserve"> тысяч рублей, в том числе по годам: </w:t>
            </w:r>
          </w:p>
          <w:p w:rsidR="0073797C" w:rsidRPr="00985ED3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985ED3">
              <w:rPr>
                <w:sz w:val="24"/>
                <w:szCs w:val="28"/>
              </w:rPr>
              <w:t>на 202</w:t>
            </w:r>
            <w:r w:rsidR="0027492A" w:rsidRPr="00985ED3">
              <w:rPr>
                <w:sz w:val="24"/>
                <w:szCs w:val="28"/>
              </w:rPr>
              <w:t>3</w:t>
            </w:r>
            <w:r w:rsidRPr="00985ED3">
              <w:rPr>
                <w:sz w:val="24"/>
                <w:szCs w:val="28"/>
              </w:rPr>
              <w:t xml:space="preserve"> год: </w:t>
            </w:r>
            <w:r w:rsidR="00102F98">
              <w:rPr>
                <w:sz w:val="24"/>
                <w:szCs w:val="28"/>
              </w:rPr>
              <w:t>1 866,100</w:t>
            </w:r>
            <w:r w:rsidRPr="00985ED3">
              <w:rPr>
                <w:sz w:val="24"/>
                <w:szCs w:val="28"/>
              </w:rPr>
              <w:t xml:space="preserve"> тысяч рублей;</w:t>
            </w:r>
          </w:p>
          <w:p w:rsidR="0073797C" w:rsidRPr="00985ED3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985ED3">
              <w:rPr>
                <w:sz w:val="24"/>
                <w:szCs w:val="28"/>
              </w:rPr>
              <w:t>на 202</w:t>
            </w:r>
            <w:r w:rsidR="0027492A" w:rsidRPr="00985ED3">
              <w:rPr>
                <w:sz w:val="24"/>
                <w:szCs w:val="28"/>
              </w:rPr>
              <w:t>4</w:t>
            </w:r>
            <w:r w:rsidRPr="00985ED3">
              <w:rPr>
                <w:sz w:val="24"/>
                <w:szCs w:val="28"/>
              </w:rPr>
              <w:t xml:space="preserve"> год: </w:t>
            </w:r>
            <w:r w:rsidR="00102F98">
              <w:rPr>
                <w:sz w:val="24"/>
                <w:szCs w:val="28"/>
              </w:rPr>
              <w:t>1</w:t>
            </w:r>
            <w:r w:rsidRPr="00985ED3">
              <w:rPr>
                <w:sz w:val="24"/>
                <w:szCs w:val="28"/>
              </w:rPr>
              <w:t xml:space="preserve"> </w:t>
            </w:r>
            <w:r w:rsidR="00102F98">
              <w:rPr>
                <w:sz w:val="24"/>
                <w:szCs w:val="28"/>
              </w:rPr>
              <w:t>866</w:t>
            </w:r>
            <w:r w:rsidRPr="00985ED3">
              <w:rPr>
                <w:sz w:val="24"/>
                <w:szCs w:val="28"/>
              </w:rPr>
              <w:t>,</w:t>
            </w:r>
            <w:r w:rsidR="00102F98">
              <w:rPr>
                <w:sz w:val="24"/>
                <w:szCs w:val="28"/>
              </w:rPr>
              <w:t>100</w:t>
            </w:r>
            <w:r w:rsidRPr="00985ED3">
              <w:rPr>
                <w:sz w:val="24"/>
                <w:szCs w:val="28"/>
              </w:rPr>
              <w:t xml:space="preserve"> тысяч рублей;</w:t>
            </w:r>
          </w:p>
          <w:p w:rsidR="0073797C" w:rsidRPr="00985ED3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985ED3">
              <w:rPr>
                <w:sz w:val="24"/>
                <w:szCs w:val="28"/>
              </w:rPr>
              <w:t>на 202</w:t>
            </w:r>
            <w:r w:rsidR="0027492A" w:rsidRPr="00985ED3">
              <w:rPr>
                <w:sz w:val="24"/>
                <w:szCs w:val="28"/>
              </w:rPr>
              <w:t>5</w:t>
            </w:r>
            <w:r w:rsidRPr="00985ED3">
              <w:rPr>
                <w:sz w:val="24"/>
                <w:szCs w:val="28"/>
              </w:rPr>
              <w:t xml:space="preserve"> год: </w:t>
            </w:r>
            <w:r w:rsidR="00102F98">
              <w:rPr>
                <w:sz w:val="24"/>
                <w:szCs w:val="28"/>
              </w:rPr>
              <w:t>1 866, 100</w:t>
            </w:r>
            <w:r w:rsidRPr="00985ED3">
              <w:rPr>
                <w:sz w:val="24"/>
                <w:szCs w:val="28"/>
              </w:rPr>
              <w:t xml:space="preserve"> тысяч рублей.</w:t>
            </w:r>
          </w:p>
          <w:p w:rsidR="0073797C" w:rsidRPr="00D80324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D80324">
              <w:rPr>
                <w:sz w:val="24"/>
                <w:szCs w:val="28"/>
              </w:rPr>
              <w:t xml:space="preserve">Областной бюджет программы составляет </w:t>
            </w:r>
            <w:r w:rsidR="0027492A" w:rsidRPr="00D80324">
              <w:rPr>
                <w:sz w:val="24"/>
                <w:szCs w:val="28"/>
              </w:rPr>
              <w:t>0,0</w:t>
            </w:r>
            <w:r w:rsidRPr="00D80324">
              <w:rPr>
                <w:sz w:val="24"/>
                <w:szCs w:val="28"/>
              </w:rPr>
              <w:t xml:space="preserve"> тыс. рублей, в том числе по годам:</w:t>
            </w:r>
          </w:p>
          <w:p w:rsidR="0073797C" w:rsidRPr="00D80324" w:rsidRDefault="0073797C" w:rsidP="0092413F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D80324">
              <w:rPr>
                <w:sz w:val="24"/>
                <w:szCs w:val="28"/>
              </w:rPr>
              <w:t>на 202</w:t>
            </w:r>
            <w:r w:rsidR="0027492A" w:rsidRPr="00D80324">
              <w:rPr>
                <w:sz w:val="24"/>
                <w:szCs w:val="28"/>
              </w:rPr>
              <w:t>3</w:t>
            </w:r>
            <w:r w:rsidRPr="00D80324">
              <w:rPr>
                <w:sz w:val="24"/>
                <w:szCs w:val="28"/>
              </w:rPr>
              <w:t xml:space="preserve"> год: 0,0 тысяч рублей;</w:t>
            </w:r>
          </w:p>
          <w:p w:rsidR="0073797C" w:rsidRPr="00D80324" w:rsidRDefault="0073797C" w:rsidP="0092413F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D80324">
              <w:rPr>
                <w:sz w:val="24"/>
                <w:szCs w:val="28"/>
              </w:rPr>
              <w:t>на 202</w:t>
            </w:r>
            <w:r w:rsidR="0027492A" w:rsidRPr="00D80324">
              <w:rPr>
                <w:sz w:val="24"/>
                <w:szCs w:val="28"/>
              </w:rPr>
              <w:t>4</w:t>
            </w:r>
            <w:r w:rsidRPr="00D80324">
              <w:rPr>
                <w:sz w:val="24"/>
                <w:szCs w:val="28"/>
              </w:rPr>
              <w:t xml:space="preserve"> год: 0,0 тысяч рублей;</w:t>
            </w:r>
          </w:p>
          <w:p w:rsidR="0073797C" w:rsidRPr="00D80324" w:rsidRDefault="0073797C" w:rsidP="0092413F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D80324">
              <w:rPr>
                <w:sz w:val="24"/>
                <w:szCs w:val="28"/>
              </w:rPr>
              <w:t>на 202</w:t>
            </w:r>
            <w:r w:rsidR="0027492A" w:rsidRPr="00D80324">
              <w:rPr>
                <w:sz w:val="24"/>
                <w:szCs w:val="28"/>
              </w:rPr>
              <w:t>5</w:t>
            </w:r>
            <w:r w:rsidRPr="00D80324">
              <w:rPr>
                <w:sz w:val="24"/>
                <w:szCs w:val="28"/>
              </w:rPr>
              <w:t xml:space="preserve"> год: </w:t>
            </w:r>
            <w:r w:rsidR="0027492A" w:rsidRPr="00D80324">
              <w:rPr>
                <w:sz w:val="24"/>
                <w:szCs w:val="28"/>
              </w:rPr>
              <w:t>0</w:t>
            </w:r>
            <w:r w:rsidRPr="00D80324">
              <w:rPr>
                <w:sz w:val="24"/>
                <w:szCs w:val="28"/>
              </w:rPr>
              <w:t>,0 тысяч рублей.</w:t>
            </w:r>
          </w:p>
          <w:p w:rsidR="0073797C" w:rsidRPr="00D80324" w:rsidRDefault="0073797C" w:rsidP="00985ED3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D80324">
              <w:rPr>
                <w:sz w:val="24"/>
                <w:szCs w:val="28"/>
              </w:rPr>
              <w:t xml:space="preserve">Районный бюджет программы составляет </w:t>
            </w:r>
            <w:r w:rsidR="000A162B" w:rsidRPr="00D80324">
              <w:rPr>
                <w:sz w:val="24"/>
                <w:szCs w:val="28"/>
              </w:rPr>
              <w:t>5 598</w:t>
            </w:r>
            <w:r w:rsidRPr="00D80324">
              <w:rPr>
                <w:sz w:val="24"/>
                <w:szCs w:val="28"/>
              </w:rPr>
              <w:t>,</w:t>
            </w:r>
            <w:r w:rsidR="000A162B" w:rsidRPr="00D80324">
              <w:rPr>
                <w:sz w:val="24"/>
                <w:szCs w:val="28"/>
              </w:rPr>
              <w:t>30</w:t>
            </w:r>
            <w:r w:rsidR="00D15A59" w:rsidRPr="00D80324">
              <w:rPr>
                <w:sz w:val="24"/>
                <w:szCs w:val="28"/>
              </w:rPr>
              <w:t>0</w:t>
            </w:r>
            <w:r w:rsidRPr="00D80324">
              <w:rPr>
                <w:sz w:val="24"/>
                <w:szCs w:val="28"/>
              </w:rPr>
              <w:t xml:space="preserve"> тыс. рублей, в том числе по годам:</w:t>
            </w:r>
          </w:p>
          <w:p w:rsidR="0073797C" w:rsidRPr="00D80324" w:rsidRDefault="0073797C" w:rsidP="008073E9">
            <w:pPr>
              <w:keepLines/>
              <w:widowControl/>
              <w:shd w:val="clear" w:color="auto" w:fill="FFFFFF" w:themeFill="background1"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D80324">
              <w:rPr>
                <w:sz w:val="24"/>
                <w:szCs w:val="28"/>
              </w:rPr>
              <w:t>на 202</w:t>
            </w:r>
            <w:r w:rsidR="0027492A" w:rsidRPr="00D80324">
              <w:rPr>
                <w:sz w:val="24"/>
                <w:szCs w:val="28"/>
              </w:rPr>
              <w:t>3</w:t>
            </w:r>
            <w:r w:rsidRPr="00D80324">
              <w:rPr>
                <w:sz w:val="24"/>
                <w:szCs w:val="28"/>
              </w:rPr>
              <w:t xml:space="preserve"> год: </w:t>
            </w:r>
            <w:r w:rsidR="000A162B" w:rsidRPr="00D80324">
              <w:rPr>
                <w:sz w:val="24"/>
                <w:szCs w:val="28"/>
              </w:rPr>
              <w:t>1</w:t>
            </w:r>
            <w:r w:rsidRPr="00D80324">
              <w:rPr>
                <w:sz w:val="24"/>
                <w:szCs w:val="28"/>
                <w:shd w:val="clear" w:color="auto" w:fill="FFFFFF" w:themeFill="background1"/>
              </w:rPr>
              <w:t xml:space="preserve"> </w:t>
            </w:r>
            <w:r w:rsidR="00D15A59" w:rsidRPr="00D80324">
              <w:rPr>
                <w:sz w:val="24"/>
                <w:szCs w:val="28"/>
                <w:shd w:val="clear" w:color="auto" w:fill="FFFFFF" w:themeFill="background1"/>
              </w:rPr>
              <w:t>8</w:t>
            </w:r>
            <w:r w:rsidR="000A162B" w:rsidRPr="00D80324">
              <w:rPr>
                <w:sz w:val="24"/>
                <w:szCs w:val="28"/>
                <w:shd w:val="clear" w:color="auto" w:fill="FFFFFF" w:themeFill="background1"/>
              </w:rPr>
              <w:t>66</w:t>
            </w:r>
            <w:r w:rsidRPr="00D80324">
              <w:rPr>
                <w:sz w:val="24"/>
                <w:szCs w:val="28"/>
                <w:shd w:val="clear" w:color="auto" w:fill="FFFFFF" w:themeFill="background1"/>
              </w:rPr>
              <w:t>,</w:t>
            </w:r>
            <w:r w:rsidR="000A162B" w:rsidRPr="00D80324">
              <w:rPr>
                <w:sz w:val="24"/>
                <w:szCs w:val="28"/>
                <w:shd w:val="clear" w:color="auto" w:fill="FFFFFF" w:themeFill="background1"/>
              </w:rPr>
              <w:t>100</w:t>
            </w:r>
            <w:r w:rsidRPr="00D80324">
              <w:rPr>
                <w:sz w:val="24"/>
                <w:szCs w:val="28"/>
                <w:shd w:val="clear" w:color="auto" w:fill="FFFFFF" w:themeFill="background1"/>
              </w:rPr>
              <w:t xml:space="preserve"> тысяч рублей;</w:t>
            </w:r>
          </w:p>
          <w:p w:rsidR="0073797C" w:rsidRPr="00D80324" w:rsidRDefault="0073797C" w:rsidP="0092413F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D80324">
              <w:rPr>
                <w:sz w:val="24"/>
                <w:szCs w:val="28"/>
              </w:rPr>
              <w:t>на 202</w:t>
            </w:r>
            <w:r w:rsidR="0027492A" w:rsidRPr="00D80324">
              <w:rPr>
                <w:sz w:val="24"/>
                <w:szCs w:val="28"/>
              </w:rPr>
              <w:t>4</w:t>
            </w:r>
            <w:r w:rsidRPr="00D80324">
              <w:rPr>
                <w:sz w:val="24"/>
                <w:szCs w:val="28"/>
              </w:rPr>
              <w:t xml:space="preserve"> год: </w:t>
            </w:r>
            <w:r w:rsidR="000A162B" w:rsidRPr="00D80324">
              <w:rPr>
                <w:sz w:val="24"/>
                <w:szCs w:val="28"/>
              </w:rPr>
              <w:t>1</w:t>
            </w:r>
            <w:r w:rsidRPr="00D80324">
              <w:rPr>
                <w:sz w:val="24"/>
                <w:szCs w:val="28"/>
                <w:shd w:val="clear" w:color="auto" w:fill="FFFFFF" w:themeFill="background1"/>
              </w:rPr>
              <w:t xml:space="preserve"> </w:t>
            </w:r>
            <w:r w:rsidR="00D15A59" w:rsidRPr="00D80324">
              <w:rPr>
                <w:sz w:val="24"/>
                <w:szCs w:val="28"/>
                <w:shd w:val="clear" w:color="auto" w:fill="FFFFFF" w:themeFill="background1"/>
              </w:rPr>
              <w:t>8</w:t>
            </w:r>
            <w:r w:rsidR="000A162B" w:rsidRPr="00D80324">
              <w:rPr>
                <w:sz w:val="24"/>
                <w:szCs w:val="28"/>
                <w:shd w:val="clear" w:color="auto" w:fill="FFFFFF" w:themeFill="background1"/>
              </w:rPr>
              <w:t>66</w:t>
            </w:r>
            <w:r w:rsidRPr="00D80324">
              <w:rPr>
                <w:sz w:val="24"/>
                <w:szCs w:val="28"/>
                <w:shd w:val="clear" w:color="auto" w:fill="FFFFFF" w:themeFill="background1"/>
              </w:rPr>
              <w:t>,</w:t>
            </w:r>
            <w:r w:rsidR="000A162B" w:rsidRPr="00D80324">
              <w:rPr>
                <w:sz w:val="24"/>
                <w:szCs w:val="28"/>
                <w:shd w:val="clear" w:color="auto" w:fill="FFFFFF" w:themeFill="background1"/>
              </w:rPr>
              <w:t>100</w:t>
            </w:r>
            <w:r w:rsidRPr="00D80324">
              <w:rPr>
                <w:sz w:val="24"/>
                <w:szCs w:val="28"/>
                <w:shd w:val="clear" w:color="auto" w:fill="FFFFFF" w:themeFill="background1"/>
              </w:rPr>
              <w:t xml:space="preserve"> тысяч рублей;</w:t>
            </w:r>
          </w:p>
          <w:p w:rsidR="00057181" w:rsidRPr="00F9784B" w:rsidRDefault="0073797C" w:rsidP="000A162B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FF0000"/>
                <w:sz w:val="24"/>
                <w:szCs w:val="28"/>
              </w:rPr>
            </w:pPr>
            <w:r w:rsidRPr="00D80324">
              <w:rPr>
                <w:sz w:val="24"/>
                <w:szCs w:val="28"/>
              </w:rPr>
              <w:t>на 202</w:t>
            </w:r>
            <w:r w:rsidR="0027492A" w:rsidRPr="00D80324">
              <w:rPr>
                <w:sz w:val="24"/>
                <w:szCs w:val="28"/>
              </w:rPr>
              <w:t>5</w:t>
            </w:r>
            <w:r w:rsidRPr="00D80324">
              <w:rPr>
                <w:sz w:val="24"/>
                <w:szCs w:val="28"/>
              </w:rPr>
              <w:t xml:space="preserve"> год: </w:t>
            </w:r>
            <w:r w:rsidR="000A162B" w:rsidRPr="00D80324">
              <w:rPr>
                <w:sz w:val="24"/>
                <w:szCs w:val="28"/>
              </w:rPr>
              <w:t>1</w:t>
            </w:r>
            <w:r w:rsidRPr="00D80324">
              <w:rPr>
                <w:sz w:val="24"/>
                <w:szCs w:val="28"/>
                <w:shd w:val="clear" w:color="auto" w:fill="FFFFFF" w:themeFill="background1"/>
              </w:rPr>
              <w:t xml:space="preserve"> </w:t>
            </w:r>
            <w:r w:rsidR="00D15A59" w:rsidRPr="00D80324">
              <w:rPr>
                <w:sz w:val="24"/>
                <w:szCs w:val="28"/>
                <w:shd w:val="clear" w:color="auto" w:fill="FFFFFF" w:themeFill="background1"/>
              </w:rPr>
              <w:t>8</w:t>
            </w:r>
            <w:r w:rsidR="000A162B" w:rsidRPr="00D80324">
              <w:rPr>
                <w:sz w:val="24"/>
                <w:szCs w:val="28"/>
                <w:shd w:val="clear" w:color="auto" w:fill="FFFFFF" w:themeFill="background1"/>
              </w:rPr>
              <w:t>66</w:t>
            </w:r>
            <w:r w:rsidRPr="00D80324">
              <w:rPr>
                <w:sz w:val="24"/>
                <w:szCs w:val="28"/>
                <w:shd w:val="clear" w:color="auto" w:fill="FFFFFF" w:themeFill="background1"/>
              </w:rPr>
              <w:t>,</w:t>
            </w:r>
            <w:r w:rsidR="000A162B" w:rsidRPr="00D80324">
              <w:rPr>
                <w:sz w:val="24"/>
                <w:szCs w:val="28"/>
                <w:shd w:val="clear" w:color="auto" w:fill="FFFFFF" w:themeFill="background1"/>
              </w:rPr>
              <w:t>100</w:t>
            </w:r>
            <w:r w:rsidRPr="00D80324">
              <w:rPr>
                <w:sz w:val="24"/>
                <w:szCs w:val="28"/>
                <w:shd w:val="clear" w:color="auto" w:fill="FFFFFF" w:themeFill="background1"/>
              </w:rPr>
              <w:t xml:space="preserve"> тысяч рублей</w:t>
            </w:r>
            <w:r w:rsidR="008073E9" w:rsidRPr="00D80324">
              <w:rPr>
                <w:sz w:val="24"/>
                <w:szCs w:val="28"/>
                <w:shd w:val="clear" w:color="auto" w:fill="FFFFFF" w:themeFill="background1"/>
              </w:rPr>
              <w:t>.</w:t>
            </w:r>
          </w:p>
        </w:tc>
      </w:tr>
      <w:tr w:rsidR="00372E49" w:rsidRPr="00A54334" w:rsidTr="00775CA0">
        <w:trPr>
          <w:trHeight w:val="3931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92E95" w:rsidRPr="00A54334" w:rsidRDefault="00975C4B" w:rsidP="00F92E95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445A05">
              <w:rPr>
                <w:sz w:val="24"/>
                <w:szCs w:val="28"/>
              </w:rPr>
              <w:t>Проведе</w:t>
            </w:r>
            <w:r w:rsidR="00206246">
              <w:rPr>
                <w:sz w:val="24"/>
                <w:szCs w:val="28"/>
              </w:rPr>
              <w:t>ние</w:t>
            </w:r>
            <w:r w:rsidR="00C74822" w:rsidRPr="00A54334">
              <w:rPr>
                <w:sz w:val="24"/>
                <w:szCs w:val="28"/>
              </w:rPr>
              <w:t xml:space="preserve"> </w:t>
            </w:r>
            <w:r w:rsidR="00206246">
              <w:rPr>
                <w:sz w:val="24"/>
                <w:szCs w:val="28"/>
              </w:rPr>
              <w:t xml:space="preserve">не менее 4 </w:t>
            </w:r>
            <w:r w:rsidR="00C74822" w:rsidRPr="00A54334">
              <w:rPr>
                <w:sz w:val="24"/>
                <w:szCs w:val="28"/>
              </w:rPr>
              <w:t>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</w:t>
            </w:r>
            <w:r w:rsidR="00C74822">
              <w:rPr>
                <w:sz w:val="24"/>
                <w:szCs w:val="28"/>
              </w:rPr>
              <w:t xml:space="preserve"> </w:t>
            </w:r>
            <w:r w:rsidR="00206246">
              <w:rPr>
                <w:sz w:val="24"/>
                <w:szCs w:val="28"/>
              </w:rPr>
              <w:t>каждой</w:t>
            </w:r>
            <w:r w:rsidR="00C35FDF">
              <w:rPr>
                <w:sz w:val="24"/>
                <w:szCs w:val="28"/>
              </w:rPr>
              <w:t xml:space="preserve"> </w:t>
            </w:r>
            <w:r w:rsidR="00F9784B">
              <w:rPr>
                <w:sz w:val="24"/>
                <w:szCs w:val="28"/>
              </w:rPr>
              <w:t xml:space="preserve">комиссии </w:t>
            </w:r>
            <w:r w:rsidR="00C35FDF">
              <w:rPr>
                <w:sz w:val="24"/>
                <w:szCs w:val="28"/>
              </w:rPr>
              <w:t>в год</w:t>
            </w:r>
            <w:r w:rsidR="00F92E95" w:rsidRPr="00A54334">
              <w:rPr>
                <w:sz w:val="24"/>
                <w:szCs w:val="28"/>
              </w:rPr>
              <w:t>;</w:t>
            </w:r>
          </w:p>
          <w:p w:rsidR="000322F7" w:rsidRPr="00A54334" w:rsidRDefault="00FA00BB" w:rsidP="00F92E95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2</w:t>
            </w:r>
            <w:r w:rsidR="00975C4B">
              <w:rPr>
                <w:sz w:val="24"/>
                <w:szCs w:val="28"/>
              </w:rPr>
              <w:t>)</w:t>
            </w:r>
            <w:r w:rsidR="00C35FDF">
              <w:rPr>
                <w:sz w:val="24"/>
                <w:szCs w:val="28"/>
              </w:rPr>
              <w:t>Ежеквартальные публикации</w:t>
            </w:r>
            <w:r w:rsidR="00C35FDF" w:rsidRPr="00A54334">
              <w:rPr>
                <w:sz w:val="24"/>
                <w:szCs w:val="28"/>
              </w:rPr>
              <w:t xml:space="preserve"> в области п</w:t>
            </w:r>
            <w:r w:rsidR="00C35FDF">
              <w:rPr>
                <w:sz w:val="24"/>
                <w:szCs w:val="28"/>
              </w:rPr>
              <w:t>ротиводействия</w:t>
            </w:r>
            <w:r w:rsidR="00C35FDF" w:rsidRPr="00A54334">
              <w:rPr>
                <w:sz w:val="24"/>
                <w:szCs w:val="28"/>
              </w:rPr>
              <w:t xml:space="preserve"> </w:t>
            </w:r>
            <w:r w:rsidR="00C35FDF">
              <w:rPr>
                <w:spacing w:val="-1"/>
                <w:sz w:val="24"/>
                <w:szCs w:val="28"/>
              </w:rPr>
              <w:t>терроризму и экстремизму</w:t>
            </w:r>
            <w:r w:rsidR="00F92E95" w:rsidRPr="00A54334">
              <w:rPr>
                <w:sz w:val="24"/>
                <w:szCs w:val="28"/>
              </w:rPr>
              <w:t>;</w:t>
            </w:r>
          </w:p>
          <w:p w:rsidR="00C35FDF" w:rsidRDefault="00975C4B" w:rsidP="00C35FD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t>3)</w:t>
            </w:r>
            <w:r w:rsidR="00C35FDF" w:rsidRPr="00A54334">
              <w:rPr>
                <w:spacing w:val="-1"/>
                <w:sz w:val="24"/>
                <w:szCs w:val="28"/>
              </w:rPr>
              <w:t xml:space="preserve">Доля объектов образования и культуры, принимающих участие в мероприятиях, </w:t>
            </w:r>
            <w:r w:rsidR="00A803FC" w:rsidRPr="00A54334">
              <w:rPr>
                <w:spacing w:val="-1"/>
                <w:sz w:val="24"/>
                <w:szCs w:val="28"/>
              </w:rPr>
              <w:t>посвящённых</w:t>
            </w:r>
            <w:r w:rsidR="00C35FDF" w:rsidRPr="00A54334">
              <w:rPr>
                <w:spacing w:val="-1"/>
                <w:sz w:val="24"/>
                <w:szCs w:val="28"/>
              </w:rPr>
              <w:t xml:space="preserve"> Дню со</w:t>
            </w:r>
            <w:r w:rsidR="00C35FDF">
              <w:rPr>
                <w:spacing w:val="-1"/>
                <w:sz w:val="24"/>
                <w:szCs w:val="28"/>
              </w:rPr>
              <w:t>лидарности борьбы с терроризмом</w:t>
            </w:r>
            <w:r w:rsidR="00206246">
              <w:rPr>
                <w:spacing w:val="-1"/>
                <w:sz w:val="24"/>
                <w:szCs w:val="28"/>
              </w:rPr>
              <w:t xml:space="preserve"> не менее 50 процентов</w:t>
            </w:r>
            <w:r w:rsidR="00C35FDF">
              <w:rPr>
                <w:spacing w:val="-1"/>
                <w:sz w:val="24"/>
                <w:szCs w:val="28"/>
              </w:rPr>
              <w:t>;</w:t>
            </w:r>
          </w:p>
          <w:p w:rsidR="00C35FDF" w:rsidRDefault="00975C4B" w:rsidP="00C35FD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t>4)</w:t>
            </w:r>
            <w:r w:rsidR="00A803FC">
              <w:rPr>
                <w:color w:val="000000" w:themeColor="text1"/>
                <w:sz w:val="24"/>
                <w:szCs w:val="28"/>
              </w:rPr>
              <w:t>Недопущение</w:t>
            </w:r>
            <w:r w:rsidR="00C35FDF" w:rsidRPr="00A54334">
              <w:rPr>
                <w:color w:val="000000" w:themeColor="text1"/>
                <w:sz w:val="24"/>
                <w:szCs w:val="28"/>
              </w:rPr>
              <w:t xml:space="preserve"> протестов, проявлений экстремистской деятельности</w:t>
            </w:r>
            <w:r w:rsidR="00206246">
              <w:rPr>
                <w:color w:val="000000" w:themeColor="text1"/>
                <w:sz w:val="24"/>
                <w:szCs w:val="28"/>
              </w:rPr>
              <w:t xml:space="preserve"> (0 </w:t>
            </w:r>
            <w:r w:rsidR="00206246" w:rsidRPr="00F9784B">
              <w:rPr>
                <w:sz w:val="24"/>
                <w:szCs w:val="28"/>
              </w:rPr>
              <w:t>протестов</w:t>
            </w:r>
            <w:r w:rsidR="00A803FC">
              <w:rPr>
                <w:color w:val="000000" w:themeColor="text1"/>
                <w:sz w:val="24"/>
                <w:szCs w:val="28"/>
              </w:rPr>
              <w:t>)</w:t>
            </w:r>
            <w:r w:rsidR="00C35FDF">
              <w:rPr>
                <w:color w:val="000000" w:themeColor="text1"/>
                <w:sz w:val="24"/>
                <w:szCs w:val="28"/>
              </w:rPr>
              <w:t>;</w:t>
            </w:r>
          </w:p>
          <w:p w:rsidR="00C35FDF" w:rsidRPr="00A54334" w:rsidRDefault="00975C4B" w:rsidP="00A803FC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5)</w:t>
            </w:r>
            <w:r w:rsidR="00C35FDF" w:rsidRPr="00A54334">
              <w:rPr>
                <w:sz w:val="24"/>
                <w:szCs w:val="28"/>
              </w:rPr>
              <w:t xml:space="preserve">Доля </w:t>
            </w:r>
            <w:r w:rsidR="00A803FC">
              <w:rPr>
                <w:sz w:val="24"/>
                <w:szCs w:val="28"/>
              </w:rPr>
              <w:t>объектов образования</w:t>
            </w:r>
            <w:r w:rsidR="00C35FDF" w:rsidRPr="00A54334">
              <w:rPr>
                <w:sz w:val="24"/>
                <w:szCs w:val="28"/>
              </w:rPr>
              <w:t>, находящихся на территории района и отвечающих требованиям ан</w:t>
            </w:r>
            <w:r w:rsidR="00C35FDF">
              <w:rPr>
                <w:sz w:val="24"/>
                <w:szCs w:val="28"/>
              </w:rPr>
              <w:t>титеррористической защищённости</w:t>
            </w:r>
            <w:r w:rsidR="00206246">
              <w:rPr>
                <w:sz w:val="24"/>
                <w:szCs w:val="28"/>
              </w:rPr>
              <w:t xml:space="preserve"> не менее 60 процентов</w:t>
            </w:r>
          </w:p>
        </w:tc>
      </w:tr>
    </w:tbl>
    <w:p w:rsidR="00AB67CC" w:rsidRPr="00E56C96" w:rsidRDefault="00AB67CC" w:rsidP="00AB67CC">
      <w:pPr>
        <w:contextualSpacing/>
        <w:jc w:val="center"/>
        <w:rPr>
          <w:bCs/>
          <w:sz w:val="28"/>
          <w:szCs w:val="28"/>
        </w:rPr>
      </w:pPr>
      <w:r w:rsidRPr="00E56C96">
        <w:rPr>
          <w:bCs/>
          <w:sz w:val="28"/>
          <w:szCs w:val="28"/>
        </w:rPr>
        <w:lastRenderedPageBreak/>
        <w:t>I. Приоритеты и цели муниципальной политики, включая характеристику текущего состояния сферы реализации муниципальной программы</w:t>
      </w:r>
    </w:p>
    <w:p w:rsidR="00AB67CC" w:rsidRPr="005D10E4" w:rsidRDefault="00AB67CC" w:rsidP="00AB67CC">
      <w:pPr>
        <w:ind w:firstLine="709"/>
        <w:contextualSpacing/>
        <w:jc w:val="center"/>
        <w:rPr>
          <w:rFonts w:cs="Tahoma"/>
          <w:b/>
          <w:bCs/>
          <w:sz w:val="32"/>
          <w:szCs w:val="28"/>
        </w:rPr>
      </w:pPr>
    </w:p>
    <w:p w:rsidR="00BC6CAC" w:rsidRPr="005D10E4" w:rsidRDefault="00BC6CAC" w:rsidP="008B266D">
      <w:pPr>
        <w:pStyle w:val="3"/>
        <w:shd w:val="clear" w:color="auto" w:fill="auto"/>
        <w:spacing w:before="0"/>
        <w:ind w:left="20" w:right="20" w:firstLine="689"/>
        <w:rPr>
          <w:sz w:val="28"/>
        </w:rPr>
      </w:pPr>
      <w:r w:rsidRPr="005D10E4">
        <w:rPr>
          <w:sz w:val="28"/>
        </w:rPr>
        <w:t xml:space="preserve">Приоритеты программы определены Концепцией противодействия терроризму в Российской Федерации, </w:t>
      </w:r>
      <w:r w:rsidR="00BE51C9" w:rsidRPr="005D10E4">
        <w:rPr>
          <w:sz w:val="28"/>
        </w:rPr>
        <w:t>утверждённой</w:t>
      </w:r>
      <w:r w:rsidRPr="005D10E4">
        <w:rPr>
          <w:sz w:val="28"/>
        </w:rPr>
        <w:t xml:space="preserve"> Президентом РФ 5 октября 2009 г.</w:t>
      </w:r>
    </w:p>
    <w:p w:rsidR="005A71B4" w:rsidRPr="005D10E4" w:rsidRDefault="00BC6CAC" w:rsidP="008B266D">
      <w:pPr>
        <w:pStyle w:val="3"/>
        <w:shd w:val="clear" w:color="auto" w:fill="auto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Программа разработана в соответствии с Федеральным законом от 6 марта 2006 года № 35-ФЗ «О противодействии терроризму», Федеральным законом от 25 июля 2002 года № 114-ФЗ «О противодействии экстремистской деятельности», с участием заинтересованных структурных подразделений администрации Еткульского муниципального района, учреждений и организаций района.</w:t>
      </w:r>
    </w:p>
    <w:p w:rsidR="00EA2C84" w:rsidRPr="00EA2C84" w:rsidRDefault="00EA2C84" w:rsidP="00EA2C84">
      <w:pPr>
        <w:pStyle w:val="3"/>
        <w:spacing w:before="0" w:line="240" w:lineRule="auto"/>
        <w:ind w:left="23" w:right="23" w:firstLine="692"/>
        <w:rPr>
          <w:sz w:val="28"/>
        </w:rPr>
      </w:pPr>
      <w:r>
        <w:rPr>
          <w:sz w:val="28"/>
        </w:rPr>
        <w:t>Анализ текущего состояния сферы реализации муниципальной программы за последние 3 (три) года показывает, что с</w:t>
      </w:r>
      <w:r w:rsidRPr="00EA2C84">
        <w:rPr>
          <w:sz w:val="28"/>
        </w:rPr>
        <w:t>оциально-экономическая и общественно-политическая обстановка на территории Еткульского муниципального района спокойная, налажена обратная связь с населением и его вовлечение в общественную жизнь Еткульского района.</w:t>
      </w:r>
    </w:p>
    <w:p w:rsidR="00EA2C84" w:rsidRPr="00EA2C84" w:rsidRDefault="00EA2C84" w:rsidP="00EA2C84">
      <w:pPr>
        <w:pStyle w:val="3"/>
        <w:spacing w:before="0" w:line="240" w:lineRule="auto"/>
        <w:ind w:left="23" w:right="23" w:firstLine="692"/>
        <w:rPr>
          <w:sz w:val="28"/>
        </w:rPr>
      </w:pPr>
      <w:r w:rsidRPr="00EA2C84">
        <w:rPr>
          <w:sz w:val="28"/>
        </w:rPr>
        <w:t>Проявлений террористического характера не зафиксировано, ситуаций, при которых возникают конфликты этнической, расовой и религиозной формы, не зарегистрировано. Уголовные дела по линии экстремизма не возбуждались. Оперативная обстановка в Еткульском муниципальном районе, связанная с пребыванием на территории иностранных граждан, стабильная и не оказывает влияния на криминогенную обстановку в районе.</w:t>
      </w:r>
    </w:p>
    <w:p w:rsidR="00EA2C84" w:rsidRPr="00EA2C84" w:rsidRDefault="00EA2C84" w:rsidP="00EA2C84">
      <w:pPr>
        <w:pStyle w:val="3"/>
        <w:spacing w:before="0" w:line="240" w:lineRule="auto"/>
        <w:ind w:left="23" w:right="23" w:firstLine="692"/>
        <w:rPr>
          <w:sz w:val="28"/>
        </w:rPr>
      </w:pPr>
      <w:r w:rsidRPr="00EA2C84">
        <w:rPr>
          <w:sz w:val="28"/>
        </w:rPr>
        <w:t>На территории Еткульского муниципального района находится 2 национальные диаспоры: армянская диаспора и чеченская диаспора. Мест компактного проживания на территории Еткульского муниципального района выходцев Северо - Кавказского региона не установлено.</w:t>
      </w:r>
    </w:p>
    <w:p w:rsidR="00EA2C84" w:rsidRPr="00EA2C84" w:rsidRDefault="00EA2C84" w:rsidP="00EA2C84">
      <w:pPr>
        <w:pStyle w:val="3"/>
        <w:spacing w:before="0" w:line="240" w:lineRule="auto"/>
        <w:ind w:left="23" w:right="23" w:firstLine="692"/>
        <w:rPr>
          <w:sz w:val="28"/>
        </w:rPr>
      </w:pPr>
      <w:r w:rsidRPr="00EA2C84">
        <w:rPr>
          <w:sz w:val="28"/>
        </w:rPr>
        <w:t xml:space="preserve">Проводится постоянный мониторинг информации в сети Интернет. Информации о проведении на территории района акций деструктивного толка не получено. За </w:t>
      </w:r>
      <w:r>
        <w:rPr>
          <w:sz w:val="28"/>
        </w:rPr>
        <w:t>трёхлетний период</w:t>
      </w:r>
      <w:r w:rsidRPr="00EA2C84">
        <w:rPr>
          <w:sz w:val="28"/>
        </w:rPr>
        <w:t xml:space="preserve"> п</w:t>
      </w:r>
      <w:r>
        <w:rPr>
          <w:sz w:val="28"/>
        </w:rPr>
        <w:t xml:space="preserve">ротестные акции не проводились, </w:t>
      </w:r>
      <w:r w:rsidRPr="00EA2C84">
        <w:rPr>
          <w:sz w:val="28"/>
        </w:rPr>
        <w:t xml:space="preserve">лица, осужденные за преступления террористической и экстремисткой направленности, из мест лишения свободы не освобождались. Активно ведется информационно-пропагандистская работа с населением посредством средств массовой информации. </w:t>
      </w:r>
    </w:p>
    <w:p w:rsidR="005D10E4" w:rsidRPr="005D10E4" w:rsidRDefault="00EA2C84" w:rsidP="00EA2C84">
      <w:pPr>
        <w:pStyle w:val="3"/>
        <w:shd w:val="clear" w:color="auto" w:fill="auto"/>
        <w:spacing w:before="0" w:line="240" w:lineRule="auto"/>
        <w:ind w:left="23" w:right="23" w:firstLine="689"/>
        <w:rPr>
          <w:sz w:val="28"/>
        </w:rPr>
      </w:pPr>
      <w:r w:rsidRPr="00EA2C84">
        <w:rPr>
          <w:sz w:val="28"/>
        </w:rPr>
        <w:t xml:space="preserve">Основными задачами на </w:t>
      </w:r>
      <w:r>
        <w:rPr>
          <w:sz w:val="28"/>
        </w:rPr>
        <w:t>ближайшие 3 (три)</w:t>
      </w:r>
      <w:r w:rsidRPr="00EA2C84">
        <w:rPr>
          <w:sz w:val="28"/>
        </w:rPr>
        <w:t xml:space="preserve"> год</w:t>
      </w:r>
      <w:r>
        <w:rPr>
          <w:sz w:val="28"/>
        </w:rPr>
        <w:t>а</w:t>
      </w:r>
      <w:r w:rsidRPr="00EA2C84">
        <w:rPr>
          <w:sz w:val="28"/>
        </w:rPr>
        <w:t xml:space="preserve"> остается информационно – пропагандистс</w:t>
      </w:r>
      <w:r w:rsidR="00EF3693">
        <w:rPr>
          <w:sz w:val="28"/>
        </w:rPr>
        <w:t>кое противодействие терроризму,</w:t>
      </w:r>
      <w:r w:rsidRPr="00EA2C84">
        <w:rPr>
          <w:sz w:val="28"/>
        </w:rPr>
        <w:t xml:space="preserve"> мониторинг общественно-политических и социально-экономических процессов на территории района для прогнозирования </w:t>
      </w:r>
      <w:r w:rsidR="00EF3693" w:rsidRPr="00EA2C84">
        <w:rPr>
          <w:sz w:val="28"/>
        </w:rPr>
        <w:t>возникновения возможных</w:t>
      </w:r>
      <w:r w:rsidRPr="00EA2C84">
        <w:rPr>
          <w:sz w:val="28"/>
        </w:rPr>
        <w:t xml:space="preserve"> </w:t>
      </w:r>
      <w:r w:rsidR="00EF3693" w:rsidRPr="00EA2C84">
        <w:rPr>
          <w:sz w:val="28"/>
        </w:rPr>
        <w:t>угроз образующих</w:t>
      </w:r>
      <w:r w:rsidRPr="00EA2C84">
        <w:rPr>
          <w:sz w:val="28"/>
        </w:rPr>
        <w:t xml:space="preserve"> факторов</w:t>
      </w:r>
      <w:r w:rsidR="005D10E4" w:rsidRPr="005D10E4">
        <w:rPr>
          <w:sz w:val="28"/>
        </w:rPr>
        <w:t>.</w:t>
      </w:r>
    </w:p>
    <w:p w:rsidR="005A71B4" w:rsidRPr="005D10E4" w:rsidRDefault="005A71B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Необходимость разработки настоящей программы вызвана внесением изменений в Федеральный закон «О противодействии терроризму»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безопасности.</w:t>
      </w:r>
    </w:p>
    <w:p w:rsidR="00D54D80" w:rsidRPr="005D10E4" w:rsidRDefault="00D54D80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 xml:space="preserve">Необходимость решения проблемы программными методами обусловлена также наличием на территории Еткульского муниципального района следующих факторов: многонациональный состав населения, нарушения миграционного законодательства Российской Федерации, а также участившиеся случаи </w:t>
      </w:r>
      <w:r w:rsidRPr="005D10E4">
        <w:rPr>
          <w:sz w:val="28"/>
        </w:rPr>
        <w:lastRenderedPageBreak/>
        <w:t>проявления терроризма и экстремизма на территории страны и в мире в целом.</w:t>
      </w:r>
    </w:p>
    <w:p w:rsidR="005A71B4" w:rsidRPr="005D10E4" w:rsidRDefault="005A71B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 xml:space="preserve">Ситуация </w:t>
      </w:r>
      <w:r w:rsidR="007A6E3B" w:rsidRPr="005D10E4">
        <w:rPr>
          <w:sz w:val="28"/>
        </w:rPr>
        <w:t xml:space="preserve">в мире </w:t>
      </w:r>
      <w:r w:rsidRPr="005D10E4">
        <w:rPr>
          <w:sz w:val="28"/>
        </w:rPr>
        <w:t xml:space="preserve">в сфере борьбы с терроризмом и экстремизмом остается напряженной. Учитывая поступающую в правоохранительные органы информацию об активизации деятельности членов незаконных формирований по планированию террористических акций в различных городах страны, терроризм приобретает характер реальной угрозы для безопасности </w:t>
      </w:r>
      <w:r w:rsidR="002F1994" w:rsidRPr="005D10E4">
        <w:rPr>
          <w:sz w:val="28"/>
        </w:rPr>
        <w:t xml:space="preserve">всего </w:t>
      </w:r>
      <w:r w:rsidRPr="005D10E4">
        <w:rPr>
          <w:sz w:val="28"/>
        </w:rPr>
        <w:t>населения</w:t>
      </w:r>
      <w:r w:rsidR="002F1994" w:rsidRPr="005D10E4">
        <w:rPr>
          <w:sz w:val="28"/>
        </w:rPr>
        <w:t xml:space="preserve"> страны</w:t>
      </w:r>
      <w:r w:rsidRPr="005D10E4">
        <w:rPr>
          <w:sz w:val="28"/>
        </w:rPr>
        <w:t xml:space="preserve">. Международный и отечественный опыт противодействия терроризму свидетельствуют о том, что силовые методы способны предупредить лишь конкретную угрозу совершения террористического акта. Для обеспечения снижения угрозы терроризма необходимо разрушить саму систему его воспроизводства, что возможно лишь при проблемно-целевом планировании. Для решения этой задачи разработана </w:t>
      </w:r>
      <w:r w:rsidR="002F1994" w:rsidRPr="005D10E4">
        <w:rPr>
          <w:sz w:val="28"/>
        </w:rPr>
        <w:t>данная муниципальная программа</w:t>
      </w:r>
      <w:r w:rsidRPr="005D10E4">
        <w:rPr>
          <w:sz w:val="28"/>
        </w:rPr>
        <w:t>.</w:t>
      </w:r>
    </w:p>
    <w:p w:rsidR="005A71B4" w:rsidRPr="005D10E4" w:rsidRDefault="005A71B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Необходим комплексный подход в противодействии криминальной среде, консолидации сил и средств на приоритетных направлениях работы. Предлагаемые мероприятия призваны укрепить меры по профилактике терроризма, устранению причин и условий, способствующих его проявлению, обеспечению защищенности объектов от возможных террористических посягательств, а также систематизировать методы долгосрочного процесса формирования толерантного сознания и поведения жителей района.</w:t>
      </w:r>
    </w:p>
    <w:p w:rsidR="005A71B4" w:rsidRPr="005D10E4" w:rsidRDefault="005A71B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Объекты социальной сферы требуют повышенного внимания. Мероприятия программы рассчитаны на устранение недостатков в обеспечении ограниченного доступа (ограждения, двери), оперативного информирования (тревожные кнопки), совершенствования знаний о правилах поведения в экстремальных ситуациях.</w:t>
      </w:r>
    </w:p>
    <w:p w:rsidR="00F0175B" w:rsidRDefault="002F199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Разработка и принятие п</w:t>
      </w:r>
      <w:r w:rsidR="005A71B4" w:rsidRPr="005D10E4">
        <w:rPr>
          <w:sz w:val="28"/>
        </w:rPr>
        <w:t>рограммы обусловлены необходимостью дальнейшей интеграции усилий территориальных органов федеральных органов государственной власти, расположенных на территории района, органов местного самоуправления в сфере противодействия терроризму</w:t>
      </w:r>
      <w:r w:rsidRPr="005D10E4">
        <w:rPr>
          <w:sz w:val="28"/>
        </w:rPr>
        <w:t xml:space="preserve"> и экстремизму</w:t>
      </w:r>
      <w:r w:rsidR="005A71B4" w:rsidRPr="005D10E4">
        <w:rPr>
          <w:sz w:val="28"/>
        </w:rPr>
        <w:t>, повышения уровня координации их деятельности и осуществления постоянного взаимодействия в вопросах подготовки и реализации эффективных мер по противод</w:t>
      </w:r>
      <w:r w:rsidRPr="005D10E4">
        <w:rPr>
          <w:sz w:val="28"/>
        </w:rPr>
        <w:t xml:space="preserve">ействию терроризму, обеспечению </w:t>
      </w:r>
      <w:r w:rsidR="005A71B4" w:rsidRPr="005D10E4">
        <w:rPr>
          <w:sz w:val="28"/>
        </w:rPr>
        <w:t>готовности сил и средств к ситуационному реагированию на возникающие террористические угрозы, минимизацию и ликвидацию последствий их проявлений, выявление и снижение негативного влияния условий и факторов, способствующих возникновению проявлений терроризма и экстремизма.</w:t>
      </w:r>
    </w:p>
    <w:p w:rsidR="00AB67CC" w:rsidRDefault="00AB67CC" w:rsidP="00AB67CC">
      <w:pPr>
        <w:ind w:firstLine="709"/>
        <w:contextualSpacing/>
        <w:jc w:val="center"/>
        <w:rPr>
          <w:rFonts w:cs="Tahoma"/>
          <w:b/>
          <w:bCs/>
          <w:sz w:val="28"/>
          <w:szCs w:val="28"/>
        </w:rPr>
      </w:pPr>
    </w:p>
    <w:p w:rsidR="00AB67CC" w:rsidRPr="00F32B15" w:rsidRDefault="00AB67CC" w:rsidP="00AB67CC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F32B15">
        <w:rPr>
          <w:rFonts w:cs="Tahoma"/>
          <w:bCs/>
          <w:sz w:val="28"/>
          <w:szCs w:val="28"/>
        </w:rPr>
        <w:t>II. Основные цели и задачи муниципальной программы</w:t>
      </w:r>
    </w:p>
    <w:p w:rsidR="00AB67CC" w:rsidRDefault="00AB67CC" w:rsidP="00AB67CC">
      <w:pPr>
        <w:ind w:firstLine="709"/>
        <w:contextualSpacing/>
        <w:jc w:val="center"/>
        <w:rPr>
          <w:rFonts w:cs="Tahoma"/>
          <w:b/>
          <w:bCs/>
          <w:sz w:val="28"/>
          <w:szCs w:val="28"/>
        </w:rPr>
      </w:pPr>
    </w:p>
    <w:p w:rsidR="00B8232C" w:rsidRDefault="00B8232C" w:rsidP="00B8232C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Цели муниципальной программы: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1) Разрушение системы воспроизводства терроризма и снижение угрозы его возникновения;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2) Создание условий по предупреждению террористических актов, связанных с ними чрезвычайных ситуаций, повышение оперативности их предупреждения, обнаружения и предотвращения на территории района;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 xml:space="preserve">3) Формирование у населения внутренней потребности в толерантном поведении к людям других национальностей и религиозных конфессий на основе </w:t>
      </w:r>
      <w:r w:rsidRPr="005D10E4">
        <w:rPr>
          <w:rFonts w:cs="Tahoma"/>
          <w:bCs/>
          <w:sz w:val="28"/>
          <w:szCs w:val="28"/>
        </w:rPr>
        <w:lastRenderedPageBreak/>
        <w:t>ценностей многонационального Российского общества, культурного самосознания, принципов соблюдения прав и свобод человека; формирование межэтнической культуры в молодежной среде, профилактика агрессивного поведения;</w:t>
      </w:r>
    </w:p>
    <w:p w:rsid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4) Создание условий по предупреждению экстремистских проявлений</w:t>
      </w:r>
      <w:r>
        <w:rPr>
          <w:rFonts w:cs="Tahoma"/>
          <w:bCs/>
          <w:sz w:val="28"/>
          <w:szCs w:val="28"/>
        </w:rPr>
        <w:t>.</w:t>
      </w:r>
    </w:p>
    <w:p w:rsidR="00B8232C" w:rsidRDefault="00B8232C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Достижение целей обеспечивается за счет решения задач муниципальной программы: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1) Организация взаимодействия в области профилактики экстремизма и терроризма;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2) Проведение профилактической работы с населением в области противодействия терроризму и экстремистской деятельности;</w:t>
      </w:r>
    </w:p>
    <w:p w:rsidR="005D10E4" w:rsidRPr="005D10E4" w:rsidRDefault="00EA0187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3</w:t>
      </w:r>
      <w:r w:rsidR="005D10E4" w:rsidRPr="005D10E4">
        <w:rPr>
          <w:rFonts w:cs="Tahoma"/>
          <w:bCs/>
          <w:sz w:val="28"/>
          <w:szCs w:val="28"/>
        </w:rPr>
        <w:t>) Проведение мероприятий, направленных на патриотическое воспитание и неприятие терроризма и экстремизма;</w:t>
      </w:r>
    </w:p>
    <w:p w:rsidR="00AB67CC" w:rsidRDefault="00EA0187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4</w:t>
      </w:r>
      <w:r w:rsidR="005D10E4" w:rsidRPr="005D10E4">
        <w:rPr>
          <w:rFonts w:cs="Tahoma"/>
          <w:bCs/>
          <w:sz w:val="28"/>
          <w:szCs w:val="28"/>
        </w:rPr>
        <w:t>) Проведение мероприятий, направленных на исключение доступа посторонних и антитеррористическую защищенность объектов</w:t>
      </w:r>
      <w:r w:rsidR="005D10E4">
        <w:rPr>
          <w:rFonts w:cs="Tahoma"/>
          <w:bCs/>
          <w:sz w:val="28"/>
          <w:szCs w:val="28"/>
        </w:rPr>
        <w:t>.</w:t>
      </w:r>
    </w:p>
    <w:p w:rsidR="005D10E4" w:rsidRDefault="005D10E4" w:rsidP="005D10E4">
      <w:pPr>
        <w:ind w:firstLine="709"/>
        <w:contextualSpacing/>
        <w:jc w:val="both"/>
        <w:rPr>
          <w:rFonts w:cs="Tahoma"/>
          <w:b/>
          <w:bCs/>
          <w:sz w:val="28"/>
          <w:szCs w:val="28"/>
        </w:rPr>
      </w:pPr>
    </w:p>
    <w:p w:rsidR="00AB67CC" w:rsidRPr="009A109E" w:rsidRDefault="00AB67CC" w:rsidP="00AB67CC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9A109E">
        <w:rPr>
          <w:rFonts w:cs="Tahoma"/>
          <w:bCs/>
          <w:sz w:val="28"/>
          <w:szCs w:val="28"/>
        </w:rPr>
        <w:t>III. Перечень мероприятий муниципальной программы</w:t>
      </w:r>
    </w:p>
    <w:p w:rsidR="008B2E54" w:rsidRPr="009920A1" w:rsidRDefault="008B2E54" w:rsidP="00AB67CC">
      <w:pPr>
        <w:ind w:firstLine="709"/>
        <w:contextualSpacing/>
        <w:jc w:val="center"/>
        <w:rPr>
          <w:rFonts w:cs="Tahoma"/>
          <w:b/>
          <w:bCs/>
          <w:sz w:val="28"/>
          <w:szCs w:val="28"/>
        </w:rPr>
      </w:pPr>
    </w:p>
    <w:p w:rsidR="008B2E54" w:rsidRPr="009920A1" w:rsidRDefault="008B2E54" w:rsidP="008B2E54">
      <w:pPr>
        <w:ind w:firstLine="709"/>
        <w:contextualSpacing/>
        <w:jc w:val="both"/>
        <w:rPr>
          <w:rFonts w:cs="Arial"/>
          <w:sz w:val="28"/>
          <w:szCs w:val="28"/>
        </w:rPr>
      </w:pPr>
      <w:r w:rsidRPr="009920A1">
        <w:rPr>
          <w:rFonts w:cs="Arial"/>
          <w:sz w:val="28"/>
          <w:szCs w:val="28"/>
        </w:rPr>
        <w:t>Программные мероприятия будут реализованы по следующим направлениям: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Подпрограмма «</w:t>
      </w:r>
      <w:r w:rsidR="005C513B" w:rsidRPr="005C513B">
        <w:rPr>
          <w:sz w:val="28"/>
          <w:szCs w:val="28"/>
        </w:rPr>
        <w:t>Профилактика терроризма, а также минимизация и (или) ликвид</w:t>
      </w:r>
      <w:r w:rsidR="005C513B">
        <w:rPr>
          <w:sz w:val="28"/>
          <w:szCs w:val="28"/>
        </w:rPr>
        <w:t>ация последствий его проявлений</w:t>
      </w:r>
      <w:r w:rsidRPr="003F4B47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5C513B" w:rsidRPr="005C513B">
        <w:rPr>
          <w:sz w:val="28"/>
          <w:szCs w:val="28"/>
        </w:rPr>
        <w:t>Организация взаимодействия в области профилактики терроризма</w:t>
      </w:r>
      <w:r>
        <w:rPr>
          <w:sz w:val="28"/>
          <w:szCs w:val="28"/>
        </w:rPr>
        <w:t>;</w:t>
      </w:r>
    </w:p>
    <w:p w:rsidR="008B2E54" w:rsidRDefault="005C513B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C513B">
        <w:rPr>
          <w:sz w:val="28"/>
          <w:szCs w:val="28"/>
        </w:rPr>
        <w:t>Мероприятия, направленные на профилактическую работу с населением</w:t>
      </w:r>
      <w:r w:rsidR="008B2E54">
        <w:rPr>
          <w:sz w:val="28"/>
          <w:szCs w:val="28"/>
        </w:rPr>
        <w:t>;</w:t>
      </w:r>
    </w:p>
    <w:p w:rsidR="008E2B93" w:rsidRDefault="008E2B93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E2B93">
        <w:rPr>
          <w:sz w:val="28"/>
          <w:szCs w:val="28"/>
        </w:rPr>
        <w:t xml:space="preserve"> Мероприятия, направленные на патриотическое воспитание и неприятие терроризма</w:t>
      </w:r>
      <w:r>
        <w:rPr>
          <w:sz w:val="28"/>
          <w:szCs w:val="28"/>
        </w:rPr>
        <w:t>;</w:t>
      </w:r>
    </w:p>
    <w:p w:rsidR="008E2B93" w:rsidRDefault="008E2B93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E2B93">
        <w:rPr>
          <w:sz w:val="28"/>
          <w:szCs w:val="28"/>
        </w:rPr>
        <w:t>Мероприятия, направленные на исключение доступа посторонних и антитеррористическую защищенность объектов</w:t>
      </w:r>
      <w:r>
        <w:rPr>
          <w:sz w:val="28"/>
          <w:szCs w:val="28"/>
        </w:rPr>
        <w:t>.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Подпрограмма </w:t>
      </w:r>
      <w:r w:rsidRPr="00B529D2">
        <w:rPr>
          <w:sz w:val="28"/>
          <w:szCs w:val="28"/>
        </w:rPr>
        <w:t>«</w:t>
      </w:r>
      <w:r w:rsidR="0007419D">
        <w:rPr>
          <w:sz w:val="28"/>
          <w:szCs w:val="28"/>
        </w:rPr>
        <w:t>Профилактика экстремизма</w:t>
      </w:r>
      <w:r w:rsidRPr="00B529D2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8E2B93" w:rsidRPr="008E2B93">
        <w:rPr>
          <w:sz w:val="28"/>
          <w:szCs w:val="28"/>
        </w:rPr>
        <w:t>Организация взаимодействия в области профилактики экстремизма</w:t>
      </w:r>
      <w:r>
        <w:rPr>
          <w:sz w:val="28"/>
          <w:szCs w:val="28"/>
        </w:rPr>
        <w:t>;</w:t>
      </w:r>
    </w:p>
    <w:p w:rsidR="008E2B93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8E2B93" w:rsidRPr="008E2B93">
        <w:rPr>
          <w:sz w:val="28"/>
          <w:szCs w:val="28"/>
        </w:rPr>
        <w:t>Мероприятия, направленные на профилактическую работу с населением</w:t>
      </w:r>
      <w:r w:rsidR="008E2B93">
        <w:rPr>
          <w:sz w:val="28"/>
          <w:szCs w:val="28"/>
        </w:rPr>
        <w:t>;</w:t>
      </w:r>
    </w:p>
    <w:p w:rsidR="008E2B93" w:rsidRDefault="008E2B93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E2B93">
        <w:rPr>
          <w:sz w:val="28"/>
          <w:szCs w:val="28"/>
        </w:rPr>
        <w:t>Мероприятия, направленные на патриотическое воспитание и неприятие экстремизма</w:t>
      </w:r>
      <w:r>
        <w:rPr>
          <w:sz w:val="28"/>
          <w:szCs w:val="28"/>
        </w:rPr>
        <w:t>.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 w:rsidRPr="009920A1">
        <w:rPr>
          <w:sz w:val="28"/>
          <w:szCs w:val="28"/>
        </w:rPr>
        <w:t>Мероприятия программы приведены в Приложении 1</w:t>
      </w:r>
      <w:r>
        <w:rPr>
          <w:sz w:val="28"/>
          <w:szCs w:val="28"/>
        </w:rPr>
        <w:t xml:space="preserve"> к программе</w:t>
      </w:r>
      <w:r w:rsidRPr="009920A1">
        <w:rPr>
          <w:sz w:val="28"/>
          <w:szCs w:val="28"/>
        </w:rPr>
        <w:t>.</w:t>
      </w:r>
    </w:p>
    <w:p w:rsidR="00AB67CC" w:rsidRDefault="00AB67CC" w:rsidP="00AB67CC">
      <w:pPr>
        <w:ind w:firstLine="709"/>
        <w:contextualSpacing/>
        <w:jc w:val="center"/>
        <w:rPr>
          <w:rFonts w:cs="Arial"/>
          <w:b/>
          <w:sz w:val="28"/>
          <w:szCs w:val="28"/>
        </w:rPr>
      </w:pPr>
    </w:p>
    <w:p w:rsidR="00AB67CC" w:rsidRPr="00BF72BA" w:rsidRDefault="00AB67CC" w:rsidP="00AB67CC">
      <w:pPr>
        <w:ind w:firstLine="709"/>
        <w:contextualSpacing/>
        <w:jc w:val="center"/>
        <w:rPr>
          <w:bCs/>
          <w:sz w:val="28"/>
          <w:szCs w:val="28"/>
        </w:rPr>
      </w:pPr>
      <w:r w:rsidRPr="00BF72BA">
        <w:rPr>
          <w:rFonts w:cs="Arial"/>
          <w:sz w:val="28"/>
          <w:szCs w:val="28"/>
          <w:lang w:val="en-US"/>
        </w:rPr>
        <w:t>IV</w:t>
      </w:r>
      <w:r w:rsidRPr="00BF72BA">
        <w:rPr>
          <w:rFonts w:cs="Arial"/>
          <w:sz w:val="28"/>
          <w:szCs w:val="28"/>
        </w:rPr>
        <w:t xml:space="preserve">. </w:t>
      </w:r>
      <w:r w:rsidRPr="00BF72BA">
        <w:rPr>
          <w:bCs/>
          <w:sz w:val="28"/>
          <w:szCs w:val="28"/>
        </w:rPr>
        <w:t>Организация управления и механизм выполнения мероприятий муниципальной программы</w:t>
      </w:r>
    </w:p>
    <w:p w:rsidR="008B2E54" w:rsidRPr="00BF72BA" w:rsidRDefault="008B2E54" w:rsidP="00AB67CC">
      <w:pPr>
        <w:ind w:firstLine="709"/>
        <w:contextualSpacing/>
        <w:jc w:val="center"/>
        <w:rPr>
          <w:bCs/>
          <w:sz w:val="28"/>
          <w:szCs w:val="28"/>
        </w:rPr>
      </w:pPr>
    </w:p>
    <w:p w:rsidR="007948DA" w:rsidRPr="00257127" w:rsidRDefault="007948DA" w:rsidP="007948DA">
      <w:pPr>
        <w:tabs>
          <w:tab w:val="left" w:pos="720"/>
        </w:tabs>
        <w:ind w:firstLine="708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Общее и текущее управление и контроль за реализацией Программы осуществляет администрация Еткульского муниципального ра</w:t>
      </w:r>
      <w:r w:rsidR="00AF274D">
        <w:rPr>
          <w:sz w:val="28"/>
          <w:szCs w:val="28"/>
        </w:rPr>
        <w:t>йона, ответственный исполнитель</w:t>
      </w:r>
      <w:r w:rsidRPr="00257127">
        <w:rPr>
          <w:sz w:val="28"/>
          <w:szCs w:val="28"/>
        </w:rPr>
        <w:t xml:space="preserve"> выполняет следующие функции: 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обеспечивает разработку муниципальной программы, ее согласование и внесение в установленном порядке на утверждение Главе Еткульского муниципального района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="00FD62D6">
        <w:rPr>
          <w:rFonts w:ascii="Times New Roman" w:hAnsi="Times New Roman" w:cs="Times New Roman"/>
          <w:sz w:val="28"/>
          <w:szCs w:val="28"/>
        </w:rPr>
        <w:t xml:space="preserve">совместно с соисполнителями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 xml:space="preserve">организует реализацию муниципальной программы и несет ответственность за достижение целевых индикаторов и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показателей муниципальной программы и конечных результатов ее реализации, а также за эффективное использование бюджетных средств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представляет по запросу сведения, необходимые для проведения мониторинга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осуществляет подготовку предложений по объемам и источникам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предоставляет в экономический отдел администрации Еткульского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срок до 16 июля (за полугодие) и до 20 февраля года, следующего за отчетным (за год), информацию по утвержденной форме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48DA" w:rsidRPr="00257127" w:rsidRDefault="007948DA" w:rsidP="007948DA">
      <w:pPr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ab/>
        <w:t>При необходимости внесения изменений в Программу ответственный исполнитель организует соответствующую работу.</w:t>
      </w:r>
    </w:p>
    <w:p w:rsidR="007948DA" w:rsidRDefault="007948DA" w:rsidP="005D5F8D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ab/>
        <w:t xml:space="preserve">Реализация Программы осуществляется </w:t>
      </w:r>
      <w:r w:rsidR="002F2CD4">
        <w:rPr>
          <w:sz w:val="28"/>
          <w:szCs w:val="28"/>
        </w:rPr>
        <w:t>путем предоставления бюджетным учреждениям субсидий на финансовое обеспечение муниципального задания и субсидий на иные цели, путем доведения лимитов бюджетных обязательств на выполнение функций казенных учреждений</w:t>
      </w:r>
      <w:r w:rsidR="00FD62D6">
        <w:rPr>
          <w:sz w:val="28"/>
          <w:szCs w:val="28"/>
        </w:rPr>
        <w:t>.</w:t>
      </w:r>
    </w:p>
    <w:p w:rsidR="007B4A54" w:rsidRPr="00967C82" w:rsidRDefault="007B4A54" w:rsidP="007B4A54">
      <w:pPr>
        <w:ind w:firstLine="567"/>
        <w:contextualSpacing/>
        <w:jc w:val="both"/>
        <w:rPr>
          <w:sz w:val="28"/>
          <w:szCs w:val="28"/>
        </w:rPr>
      </w:pPr>
      <w:r w:rsidRPr="00967C82">
        <w:rPr>
          <w:sz w:val="28"/>
          <w:szCs w:val="28"/>
        </w:rPr>
        <w:t>Оце</w:t>
      </w:r>
      <w:r w:rsidR="00AF274D">
        <w:rPr>
          <w:sz w:val="28"/>
          <w:szCs w:val="28"/>
        </w:rPr>
        <w:t>нка эффективности муниципальной</w:t>
      </w:r>
      <w:r w:rsidRPr="00967C82">
        <w:rPr>
          <w:sz w:val="28"/>
          <w:szCs w:val="28"/>
        </w:rPr>
        <w:t xml:space="preserve"> программы проводится в соответствии с постановлением администрации Еткульского муниципального района  от 2</w:t>
      </w:r>
      <w:r>
        <w:rPr>
          <w:sz w:val="28"/>
          <w:szCs w:val="28"/>
        </w:rPr>
        <w:t>5</w:t>
      </w:r>
      <w:r w:rsidRPr="00967C8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67C82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967C8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889а</w:t>
      </w:r>
      <w:r w:rsidRPr="00967C82">
        <w:rPr>
          <w:sz w:val="28"/>
          <w:szCs w:val="28"/>
        </w:rPr>
        <w:t xml:space="preserve"> «О Порядке </w:t>
      </w:r>
      <w:r>
        <w:rPr>
          <w:sz w:val="28"/>
          <w:szCs w:val="28"/>
        </w:rPr>
        <w:t>проведения и критериях оценки эффективности реализации муниципальных программ</w:t>
      </w:r>
      <w:r w:rsidRPr="00967C82">
        <w:rPr>
          <w:sz w:val="28"/>
          <w:szCs w:val="28"/>
        </w:rPr>
        <w:t xml:space="preserve">». </w:t>
      </w:r>
    </w:p>
    <w:p w:rsidR="009C6BA4" w:rsidRPr="00E35E2B" w:rsidRDefault="009C6BA4" w:rsidP="00E35E2B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B67CC" w:rsidRPr="004A6625" w:rsidRDefault="00AB67CC" w:rsidP="00AB67CC">
      <w:pPr>
        <w:ind w:firstLine="709"/>
        <w:contextualSpacing/>
        <w:jc w:val="center"/>
        <w:rPr>
          <w:bCs/>
          <w:sz w:val="28"/>
          <w:szCs w:val="28"/>
        </w:rPr>
      </w:pPr>
      <w:r w:rsidRPr="004A6625">
        <w:rPr>
          <w:bCs/>
          <w:sz w:val="28"/>
          <w:szCs w:val="28"/>
        </w:rPr>
        <w:t>V. Ожидаемые результаты реализации муниципальной программы и их обоснование</w:t>
      </w:r>
    </w:p>
    <w:p w:rsidR="004A6625" w:rsidRDefault="004A6625" w:rsidP="00AB67CC">
      <w:pPr>
        <w:ind w:firstLine="709"/>
        <w:contextualSpacing/>
        <w:jc w:val="center"/>
        <w:rPr>
          <w:b/>
          <w:bCs/>
          <w:sz w:val="28"/>
          <w:szCs w:val="28"/>
        </w:rPr>
      </w:pPr>
    </w:p>
    <w:p w:rsidR="0081340B" w:rsidRPr="00CB201D" w:rsidRDefault="006E55CD" w:rsidP="006E5A91">
      <w:pPr>
        <w:keepLines/>
        <w:widowControl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Ожидаемые результаты программы</w:t>
      </w:r>
      <w:r w:rsidR="0081340B" w:rsidRPr="00CB201D">
        <w:rPr>
          <w:sz w:val="28"/>
          <w:szCs w:val="28"/>
        </w:rPr>
        <w:t>:</w:t>
      </w:r>
    </w:p>
    <w:p w:rsidR="009D677C" w:rsidRP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>1) Количество проведённых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не менее 4 заседаний каждой комиссии в год;</w:t>
      </w:r>
    </w:p>
    <w:p w:rsidR="009D677C" w:rsidRP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>2) Ежеквартальные публикации в области противодействия терроризму и экстремизму;</w:t>
      </w:r>
    </w:p>
    <w:p w:rsidR="009D677C" w:rsidRP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>3) Доля объектов образования и культуры, принимающих участие в мероприятиях, посвящённых Дню солидарности борьбы с терроризмом не менее 50%;</w:t>
      </w:r>
    </w:p>
    <w:p w:rsidR="009D677C" w:rsidRP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 xml:space="preserve">4) Недопущение протестов, проявлений экстремистской деятельности (0 </w:t>
      </w:r>
      <w:r w:rsidR="009950A4" w:rsidRPr="00F9784B">
        <w:rPr>
          <w:sz w:val="28"/>
          <w:szCs w:val="28"/>
        </w:rPr>
        <w:t>протестов</w:t>
      </w:r>
      <w:r w:rsidRPr="009D677C">
        <w:rPr>
          <w:sz w:val="28"/>
          <w:szCs w:val="28"/>
        </w:rPr>
        <w:t>);</w:t>
      </w:r>
    </w:p>
    <w:p w:rsid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>5) Доля объектов образования, находящихся на территории района и отвечающих требованиям антитеррористической защищённости</w:t>
      </w:r>
      <w:r w:rsidR="009B5744">
        <w:rPr>
          <w:sz w:val="28"/>
          <w:szCs w:val="28"/>
        </w:rPr>
        <w:t>,</w:t>
      </w:r>
      <w:r w:rsidRPr="009D677C">
        <w:rPr>
          <w:sz w:val="28"/>
          <w:szCs w:val="28"/>
        </w:rPr>
        <w:t xml:space="preserve"> не менее 60%</w:t>
      </w:r>
      <w:r>
        <w:rPr>
          <w:sz w:val="28"/>
          <w:szCs w:val="28"/>
        </w:rPr>
        <w:t>.</w:t>
      </w:r>
    </w:p>
    <w:p w:rsidR="00735DB6" w:rsidRDefault="000C7DE8" w:rsidP="004A7F98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color w:val="000000"/>
          <w:spacing w:val="-2"/>
          <w:sz w:val="28"/>
          <w:szCs w:val="28"/>
        </w:rPr>
        <w:t>Оценку эффективности Программы необходимо проводить в соответствии с системой показателей и индикаторов</w:t>
      </w:r>
      <w:r w:rsidR="00572AA3">
        <w:rPr>
          <w:sz w:val="28"/>
          <w:szCs w:val="28"/>
        </w:rPr>
        <w:t>.</w:t>
      </w:r>
    </w:p>
    <w:p w:rsidR="00966B1E" w:rsidRDefault="00966B1E" w:rsidP="00735DB6">
      <w:pPr>
        <w:ind w:firstLine="709"/>
        <w:contextualSpacing/>
        <w:jc w:val="center"/>
        <w:rPr>
          <w:bCs/>
          <w:sz w:val="28"/>
          <w:szCs w:val="28"/>
        </w:rPr>
      </w:pPr>
    </w:p>
    <w:p w:rsidR="00966B1E" w:rsidRDefault="00966B1E" w:rsidP="00735DB6">
      <w:pPr>
        <w:ind w:firstLine="709"/>
        <w:contextualSpacing/>
        <w:jc w:val="center"/>
        <w:rPr>
          <w:bCs/>
          <w:sz w:val="28"/>
          <w:szCs w:val="28"/>
        </w:rPr>
      </w:pPr>
    </w:p>
    <w:p w:rsidR="00966B1E" w:rsidRDefault="00966B1E" w:rsidP="00735DB6">
      <w:pPr>
        <w:ind w:firstLine="709"/>
        <w:contextualSpacing/>
        <w:jc w:val="center"/>
        <w:rPr>
          <w:bCs/>
          <w:sz w:val="28"/>
          <w:szCs w:val="28"/>
        </w:rPr>
      </w:pPr>
    </w:p>
    <w:p w:rsidR="00966B1E" w:rsidRDefault="00966B1E" w:rsidP="00735DB6">
      <w:pPr>
        <w:ind w:firstLine="709"/>
        <w:contextualSpacing/>
        <w:jc w:val="center"/>
        <w:rPr>
          <w:bCs/>
          <w:sz w:val="28"/>
          <w:szCs w:val="28"/>
        </w:rPr>
      </w:pPr>
    </w:p>
    <w:p w:rsidR="00966B1E" w:rsidRDefault="00966B1E" w:rsidP="00735DB6">
      <w:pPr>
        <w:ind w:firstLine="709"/>
        <w:contextualSpacing/>
        <w:jc w:val="center"/>
        <w:rPr>
          <w:bCs/>
          <w:sz w:val="28"/>
          <w:szCs w:val="28"/>
        </w:rPr>
      </w:pPr>
    </w:p>
    <w:p w:rsidR="00966B1E" w:rsidRDefault="00966B1E" w:rsidP="00735DB6">
      <w:pPr>
        <w:ind w:firstLine="709"/>
        <w:contextualSpacing/>
        <w:jc w:val="center"/>
        <w:rPr>
          <w:bCs/>
          <w:sz w:val="28"/>
          <w:szCs w:val="28"/>
        </w:rPr>
      </w:pPr>
    </w:p>
    <w:p w:rsidR="00966B1E" w:rsidRDefault="00966B1E" w:rsidP="00735DB6">
      <w:pPr>
        <w:ind w:firstLine="709"/>
        <w:contextualSpacing/>
        <w:jc w:val="center"/>
        <w:rPr>
          <w:bCs/>
          <w:sz w:val="28"/>
          <w:szCs w:val="28"/>
        </w:rPr>
      </w:pPr>
    </w:p>
    <w:p w:rsidR="00AB67CC" w:rsidRPr="00735DB6" w:rsidRDefault="00735DB6" w:rsidP="00735DB6">
      <w:pPr>
        <w:ind w:firstLine="709"/>
        <w:contextualSpacing/>
        <w:jc w:val="center"/>
        <w:rPr>
          <w:bCs/>
          <w:sz w:val="28"/>
          <w:szCs w:val="28"/>
        </w:rPr>
      </w:pPr>
      <w:r w:rsidRPr="00735DB6">
        <w:rPr>
          <w:bCs/>
          <w:sz w:val="28"/>
          <w:szCs w:val="28"/>
        </w:rPr>
        <w:lastRenderedPageBreak/>
        <w:t>Целевые показатели программы</w:t>
      </w:r>
    </w:p>
    <w:p w:rsidR="00AB67CC" w:rsidRPr="00AC5575" w:rsidRDefault="00AB67CC" w:rsidP="00AB67CC">
      <w:pPr>
        <w:contextualSpacing/>
        <w:jc w:val="right"/>
        <w:rPr>
          <w:bCs/>
          <w:sz w:val="28"/>
          <w:szCs w:val="28"/>
        </w:rPr>
      </w:pPr>
      <w:r w:rsidRPr="009920A1">
        <w:rPr>
          <w:bCs/>
          <w:sz w:val="28"/>
          <w:szCs w:val="28"/>
        </w:rPr>
        <w:t>Таблица 1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779"/>
        <w:gridCol w:w="1368"/>
        <w:gridCol w:w="696"/>
        <w:gridCol w:w="696"/>
        <w:gridCol w:w="696"/>
        <w:gridCol w:w="696"/>
        <w:gridCol w:w="1970"/>
      </w:tblGrid>
      <w:tr w:rsidR="009062C3" w:rsidRPr="009062C3" w:rsidTr="000B3549">
        <w:trPr>
          <w:jc w:val="center"/>
        </w:trPr>
        <w:tc>
          <w:tcPr>
            <w:tcW w:w="304" w:type="pct"/>
            <w:vMerge w:val="restart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№</w:t>
            </w:r>
          </w:p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п/п</w:t>
            </w:r>
          </w:p>
        </w:tc>
        <w:tc>
          <w:tcPr>
            <w:tcW w:w="1526" w:type="pct"/>
            <w:vMerge w:val="restart"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706" w:type="pct"/>
            <w:vMerge w:val="restart"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64" w:type="pct"/>
            <w:gridSpan w:val="5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Значения целевых показателей (индикаторов) по годам реализации муниципальной программы</w:t>
            </w:r>
          </w:p>
        </w:tc>
      </w:tr>
      <w:tr w:rsidR="009062C3" w:rsidRPr="009062C3" w:rsidTr="000B3549">
        <w:trPr>
          <w:jc w:val="center"/>
        </w:trPr>
        <w:tc>
          <w:tcPr>
            <w:tcW w:w="304" w:type="pct"/>
            <w:vMerge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26" w:type="pct"/>
            <w:vMerge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706" w:type="pct"/>
            <w:vMerge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59" w:type="pct"/>
          </w:tcPr>
          <w:p w:rsidR="00AB67CC" w:rsidRPr="009062C3" w:rsidRDefault="00AB67CC" w:rsidP="00324C3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20</w:t>
            </w:r>
            <w:r w:rsidR="005341F6">
              <w:rPr>
                <w:rFonts w:cs="Arial"/>
                <w:b/>
                <w:sz w:val="24"/>
                <w:szCs w:val="24"/>
              </w:rPr>
              <w:t>2</w:t>
            </w:r>
            <w:r w:rsidR="00324C32">
              <w:rPr>
                <w:rFonts w:cs="Arial"/>
                <w:b/>
                <w:sz w:val="24"/>
                <w:szCs w:val="24"/>
              </w:rPr>
              <w:t>2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AB67CC" w:rsidP="00324C3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202</w:t>
            </w:r>
            <w:r w:rsidR="00324C32">
              <w:rPr>
                <w:rFonts w:cs="Arial"/>
                <w:b/>
                <w:sz w:val="24"/>
                <w:szCs w:val="24"/>
              </w:rPr>
              <w:t>3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AB67CC" w:rsidP="00324C3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202</w:t>
            </w:r>
            <w:r w:rsidR="00324C32">
              <w:rPr>
                <w:rFonts w:cs="Arial"/>
                <w:b/>
                <w:sz w:val="24"/>
                <w:szCs w:val="24"/>
              </w:rPr>
              <w:t>4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AB67CC" w:rsidP="00324C3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202</w:t>
            </w:r>
            <w:r w:rsidR="00324C32">
              <w:rPr>
                <w:rFonts w:cs="Arial"/>
                <w:b/>
                <w:sz w:val="24"/>
                <w:szCs w:val="24"/>
              </w:rPr>
              <w:t>5</w:t>
            </w:r>
          </w:p>
        </w:tc>
        <w:tc>
          <w:tcPr>
            <w:tcW w:w="1026" w:type="pct"/>
          </w:tcPr>
          <w:p w:rsidR="00AB67CC" w:rsidRPr="009062C3" w:rsidRDefault="00AB67CC" w:rsidP="00F917EE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за период реализации муниципальной программы</w:t>
            </w:r>
          </w:p>
        </w:tc>
      </w:tr>
      <w:tr w:rsidR="00AB67CC" w:rsidRPr="009062C3" w:rsidTr="00BE51C9">
        <w:trPr>
          <w:trHeight w:val="639"/>
          <w:jc w:val="center"/>
        </w:trPr>
        <w:tc>
          <w:tcPr>
            <w:tcW w:w="5000" w:type="pct"/>
            <w:gridSpan w:val="8"/>
          </w:tcPr>
          <w:p w:rsidR="00AB67CC" w:rsidRPr="009455D1" w:rsidRDefault="000B3549" w:rsidP="000B3549">
            <w:pPr>
              <w:keepLines/>
              <w:widowControl/>
              <w:contextualSpacing/>
              <w:jc w:val="center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Муниципальная программа </w:t>
            </w:r>
            <w:r w:rsidRPr="000B3549">
              <w:rPr>
                <w:sz w:val="24"/>
                <w:szCs w:val="28"/>
              </w:rPr>
              <w:t>«Реализация государственной национальной политики в Еткульском муниципальном районе»</w:t>
            </w:r>
          </w:p>
        </w:tc>
      </w:tr>
      <w:tr w:rsidR="00BE51C9" w:rsidRPr="009062C3" w:rsidTr="000B3549">
        <w:trPr>
          <w:trHeight w:val="557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>Задача 1</w:t>
            </w:r>
          </w:p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AB67CC" w:rsidRPr="009062C3" w:rsidRDefault="006F27F3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>Организация взаимодействия в области профилактики экстремизма и терроризма</w:t>
            </w:r>
          </w:p>
        </w:tc>
      </w:tr>
      <w:tr w:rsidR="009062C3" w:rsidRPr="009062C3" w:rsidTr="000B3549">
        <w:trPr>
          <w:trHeight w:val="848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526" w:type="pct"/>
            <w:shd w:val="clear" w:color="auto" w:fill="auto"/>
          </w:tcPr>
          <w:p w:rsidR="00AB67CC" w:rsidRPr="009062C3" w:rsidRDefault="00C472F1" w:rsidP="00C472F1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>Соотношение</w:t>
            </w:r>
            <w:r w:rsidR="00D92194" w:rsidRPr="009062C3">
              <w:rPr>
                <w:rFonts w:ascii="inherit" w:hAnsi="inherit"/>
                <w:sz w:val="24"/>
                <w:szCs w:val="24"/>
              </w:rPr>
              <w:t xml:space="preserve"> проведенных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</w:t>
            </w:r>
            <w:r w:rsidRPr="009062C3">
              <w:rPr>
                <w:rFonts w:ascii="inherit" w:hAnsi="inherit"/>
                <w:sz w:val="24"/>
                <w:szCs w:val="24"/>
              </w:rPr>
              <w:t xml:space="preserve"> к плану</w:t>
            </w:r>
          </w:p>
        </w:tc>
        <w:tc>
          <w:tcPr>
            <w:tcW w:w="706" w:type="pct"/>
            <w:shd w:val="clear" w:color="auto" w:fill="auto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359" w:type="pct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1026" w:type="pct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</w:tr>
      <w:tr w:rsidR="00BE51C9" w:rsidRPr="009062C3" w:rsidTr="000B3549">
        <w:trPr>
          <w:trHeight w:val="544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>Задача 2</w:t>
            </w:r>
          </w:p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AB67CC" w:rsidRPr="009062C3" w:rsidRDefault="006F27F3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Проведение профилактической работы с населением в области противодействия терроризму и экстремистской деятельности</w:t>
            </w:r>
          </w:p>
        </w:tc>
      </w:tr>
      <w:tr w:rsidR="009062C3" w:rsidRPr="009062C3" w:rsidTr="000B3549">
        <w:trPr>
          <w:trHeight w:val="577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526" w:type="pct"/>
            <w:shd w:val="clear" w:color="auto" w:fill="auto"/>
          </w:tcPr>
          <w:p w:rsidR="00AB67CC" w:rsidRPr="009062C3" w:rsidRDefault="00F942FA" w:rsidP="00E24F70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 xml:space="preserve">Количество публикаций в области </w:t>
            </w:r>
            <w:r w:rsidR="00E24F70">
              <w:rPr>
                <w:rFonts w:ascii="inherit" w:hAnsi="inherit"/>
                <w:sz w:val="24"/>
                <w:szCs w:val="24"/>
              </w:rPr>
              <w:t>противодействия терроризму и экстремизму</w:t>
            </w:r>
          </w:p>
        </w:tc>
        <w:tc>
          <w:tcPr>
            <w:tcW w:w="706" w:type="pct"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шт.</w:t>
            </w:r>
          </w:p>
        </w:tc>
        <w:tc>
          <w:tcPr>
            <w:tcW w:w="359" w:type="pct"/>
          </w:tcPr>
          <w:p w:rsidR="00AB67CC" w:rsidRPr="009062C3" w:rsidRDefault="00735DB6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242EA8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242EA8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242EA8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1026" w:type="pct"/>
          </w:tcPr>
          <w:p w:rsidR="00AB67CC" w:rsidRPr="009062C3" w:rsidRDefault="00242EA8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12</w:t>
            </w:r>
          </w:p>
        </w:tc>
      </w:tr>
      <w:tr w:rsidR="00BE51C9" w:rsidRPr="009062C3" w:rsidTr="000B3549">
        <w:trPr>
          <w:trHeight w:val="591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AB67CC" w:rsidRPr="009062C3" w:rsidRDefault="005E4591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Задача 3</w:t>
            </w:r>
          </w:p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AB67CC" w:rsidRPr="009062C3" w:rsidRDefault="006F27F3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Проведение мероприятий, направленных на патриотическое воспитание и неприятие терроризма и экстремизма</w:t>
            </w:r>
          </w:p>
        </w:tc>
      </w:tr>
      <w:tr w:rsidR="009062C3" w:rsidRPr="009062C3" w:rsidTr="000B3549">
        <w:trPr>
          <w:trHeight w:val="703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526" w:type="pct"/>
            <w:shd w:val="clear" w:color="auto" w:fill="auto"/>
          </w:tcPr>
          <w:p w:rsidR="00AB67CC" w:rsidRPr="009062C3" w:rsidRDefault="003F13F0" w:rsidP="00CD6AC5">
            <w:pPr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Доля</w:t>
            </w:r>
            <w:r w:rsidR="00F942FA" w:rsidRPr="009062C3">
              <w:rPr>
                <w:sz w:val="24"/>
                <w:szCs w:val="24"/>
              </w:rPr>
              <w:t xml:space="preserve"> объектов образования и культуры, принимающих участие в мероприятиях, посвященных Дню солидарности борьбы с терроризмом</w:t>
            </w:r>
          </w:p>
        </w:tc>
        <w:tc>
          <w:tcPr>
            <w:tcW w:w="706" w:type="pct"/>
            <w:shd w:val="clear" w:color="auto" w:fill="auto"/>
          </w:tcPr>
          <w:p w:rsidR="00AB67CC" w:rsidRPr="009062C3" w:rsidRDefault="003F13F0" w:rsidP="00CD6AC5">
            <w:pPr>
              <w:jc w:val="center"/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%</w:t>
            </w:r>
          </w:p>
        </w:tc>
        <w:tc>
          <w:tcPr>
            <w:tcW w:w="359" w:type="pct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1026" w:type="pct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</w:tr>
      <w:tr w:rsidR="003A53B9" w:rsidRPr="009062C3" w:rsidTr="000B3549">
        <w:trPr>
          <w:trHeight w:val="703"/>
          <w:jc w:val="center"/>
        </w:trPr>
        <w:tc>
          <w:tcPr>
            <w:tcW w:w="304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3A53B9" w:rsidRPr="009062C3" w:rsidRDefault="005E4591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Задача 3</w:t>
            </w:r>
          </w:p>
          <w:p w:rsidR="003A53B9" w:rsidRPr="009062C3" w:rsidRDefault="003A53B9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3A53B9" w:rsidRPr="009062C3" w:rsidRDefault="003A53B9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Проведение мероприятий, направленных на патриотическое воспитание и неприятие терроризма и экстремизма</w:t>
            </w:r>
          </w:p>
        </w:tc>
      </w:tr>
      <w:tr w:rsidR="003A53B9" w:rsidRPr="009062C3" w:rsidTr="000B3549">
        <w:trPr>
          <w:trHeight w:val="526"/>
          <w:jc w:val="center"/>
        </w:trPr>
        <w:tc>
          <w:tcPr>
            <w:tcW w:w="304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1526" w:type="pct"/>
            <w:shd w:val="clear" w:color="auto" w:fill="auto"/>
          </w:tcPr>
          <w:p w:rsidR="003A53B9" w:rsidRDefault="003A53B9" w:rsidP="00CD6AC5">
            <w:pPr>
              <w:keepLines/>
              <w:contextualSpacing/>
              <w:textAlignment w:val="baseline"/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Количество зарегистрированных протестов, проявлений экстремистской деятельности</w:t>
            </w:r>
          </w:p>
          <w:p w:rsidR="00867E94" w:rsidRPr="009062C3" w:rsidRDefault="00867E94" w:rsidP="00CD6AC5">
            <w:pPr>
              <w:keepLines/>
              <w:contextualSpacing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06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шт.</w:t>
            </w:r>
          </w:p>
        </w:tc>
        <w:tc>
          <w:tcPr>
            <w:tcW w:w="359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D57577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1026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</w:tr>
      <w:tr w:rsidR="003A53B9" w:rsidRPr="009062C3" w:rsidTr="000B3549">
        <w:trPr>
          <w:trHeight w:val="573"/>
          <w:jc w:val="center"/>
        </w:trPr>
        <w:tc>
          <w:tcPr>
            <w:tcW w:w="304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3A53B9" w:rsidRPr="009062C3" w:rsidRDefault="005E4591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Задача 4</w:t>
            </w:r>
          </w:p>
          <w:p w:rsidR="003A53B9" w:rsidRPr="009062C3" w:rsidRDefault="003A53B9" w:rsidP="00CD6AC5">
            <w:pPr>
              <w:rPr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3A53B9" w:rsidRPr="009062C3" w:rsidRDefault="003A53B9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 xml:space="preserve">Проведение мероприятий, направленных на исключение доступа посторонних и антитеррористическую </w:t>
            </w:r>
            <w:r w:rsidRPr="009062C3">
              <w:rPr>
                <w:rFonts w:cs="Arial"/>
                <w:sz w:val="24"/>
                <w:szCs w:val="24"/>
              </w:rPr>
              <w:lastRenderedPageBreak/>
              <w:t>защищенность объектов</w:t>
            </w:r>
          </w:p>
        </w:tc>
      </w:tr>
      <w:tr w:rsidR="003A53B9" w:rsidRPr="009062C3" w:rsidTr="000B3549">
        <w:trPr>
          <w:trHeight w:val="703"/>
          <w:jc w:val="center"/>
        </w:trPr>
        <w:tc>
          <w:tcPr>
            <w:tcW w:w="304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1526" w:type="pct"/>
            <w:shd w:val="clear" w:color="auto" w:fill="auto"/>
          </w:tcPr>
          <w:p w:rsidR="003A53B9" w:rsidRPr="009062C3" w:rsidRDefault="003A53B9" w:rsidP="00CD6AC5">
            <w:pPr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Доля образовательных учреждений, находящихся на территории района и отвечающих требованиям антитеррористической защищенности</w:t>
            </w:r>
          </w:p>
        </w:tc>
        <w:tc>
          <w:tcPr>
            <w:tcW w:w="706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%</w:t>
            </w:r>
          </w:p>
        </w:tc>
        <w:tc>
          <w:tcPr>
            <w:tcW w:w="359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  <w:tc>
          <w:tcPr>
            <w:tcW w:w="1026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</w:tr>
    </w:tbl>
    <w:p w:rsidR="00AB67CC" w:rsidRDefault="00AB67CC" w:rsidP="00AB67CC">
      <w:pPr>
        <w:ind w:firstLine="709"/>
        <w:contextualSpacing/>
        <w:jc w:val="both"/>
        <w:rPr>
          <w:sz w:val="28"/>
          <w:szCs w:val="28"/>
        </w:rPr>
      </w:pPr>
    </w:p>
    <w:p w:rsidR="009062C3" w:rsidRDefault="009062C3" w:rsidP="009062C3">
      <w:pPr>
        <w:ind w:firstLine="709"/>
        <w:contextualSpacing/>
        <w:jc w:val="center"/>
        <w:rPr>
          <w:sz w:val="28"/>
          <w:szCs w:val="28"/>
        </w:rPr>
      </w:pPr>
      <w:r w:rsidRPr="00257127">
        <w:rPr>
          <w:sz w:val="28"/>
          <w:szCs w:val="28"/>
        </w:rPr>
        <w:t>Характеристика показателей и формулы их расчета:</w:t>
      </w:r>
    </w:p>
    <w:p w:rsidR="009062C3" w:rsidRPr="00257127" w:rsidRDefault="009062C3" w:rsidP="009062C3">
      <w:pPr>
        <w:ind w:firstLine="709"/>
        <w:contextualSpacing/>
        <w:jc w:val="center"/>
        <w:rPr>
          <w:sz w:val="28"/>
          <w:szCs w:val="28"/>
        </w:rPr>
      </w:pPr>
    </w:p>
    <w:p w:rsidR="009062C3" w:rsidRPr="00257127" w:rsidRDefault="009062C3" w:rsidP="009062C3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Индикаторы и показатели оцениваются по итогам отчетности по реализации Программы в текущем году.</w:t>
      </w:r>
    </w:p>
    <w:p w:rsidR="009062C3" w:rsidRPr="00257127" w:rsidRDefault="009062C3" w:rsidP="009062C3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Эффективность реализации Программы оценивается на основании достижения целевых показателей и индикаторов Программы путем сопоставления фактически достигнутых показателей и индикаторов с их прогнозными значениями.</w:t>
      </w:r>
    </w:p>
    <w:p w:rsidR="009062C3" w:rsidRPr="00257127" w:rsidRDefault="009062C3" w:rsidP="009062C3">
      <w:pPr>
        <w:tabs>
          <w:tab w:val="left" w:pos="720"/>
        </w:tabs>
        <w:ind w:firstLine="540"/>
        <w:contextualSpacing/>
        <w:jc w:val="both"/>
        <w:rPr>
          <w:color w:val="000000"/>
          <w:spacing w:val="-3"/>
          <w:sz w:val="28"/>
          <w:szCs w:val="28"/>
        </w:rPr>
      </w:pPr>
      <w:r w:rsidRPr="00257127">
        <w:rPr>
          <w:sz w:val="28"/>
          <w:szCs w:val="28"/>
        </w:rPr>
        <w:tab/>
        <w:t>1. Оценка выполнения показателя «</w:t>
      </w:r>
      <w:r w:rsidR="00F917EE" w:rsidRPr="00F917EE">
        <w:rPr>
          <w:sz w:val="28"/>
          <w:szCs w:val="28"/>
        </w:rPr>
        <w:t>Соотношение проведенных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</w:r>
      <w:r w:rsidRPr="00257127">
        <w:rPr>
          <w:color w:val="000000"/>
          <w:spacing w:val="-3"/>
          <w:sz w:val="28"/>
          <w:szCs w:val="28"/>
        </w:rPr>
        <w:t>»:</w:t>
      </w:r>
    </w:p>
    <w:p w:rsidR="009062C3" w:rsidRPr="00257127" w:rsidRDefault="009062C3" w:rsidP="009062C3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="00F917EE" w:rsidRPr="00F917EE">
        <w:rPr>
          <w:position w:val="-30"/>
          <w:sz w:val="28"/>
          <w:szCs w:val="28"/>
        </w:rPr>
        <w:object w:dxaOrig="18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45pt;height:52.5pt" o:ole="" filled="t">
            <v:fill color2="black"/>
            <v:imagedata r:id="rId8" o:title=""/>
          </v:shape>
          <o:OLEObject Type="Embed" ProgID="Equation.3" ShapeID="_x0000_i1025" DrawAspect="Content" ObjectID="_1736322289" r:id="rId9"/>
        </w:object>
      </w:r>
    </w:p>
    <w:p w:rsidR="009062C3" w:rsidRDefault="009062C3" w:rsidP="009062C3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</w:p>
    <w:p w:rsidR="009062C3" w:rsidRPr="004B06AD" w:rsidRDefault="009062C3" w:rsidP="00F917EE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F917EE" w:rsidRPr="00F917EE">
        <w:rPr>
          <w:sz w:val="28"/>
          <w:szCs w:val="28"/>
        </w:rPr>
        <w:t>Соотношение проведенных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9062C3" w:rsidRPr="00257127" w:rsidRDefault="009062C3" w:rsidP="009062C3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 w:rsidR="00902868">
        <w:rPr>
          <w:sz w:val="28"/>
          <w:szCs w:val="28"/>
          <w:vertAlign w:val="subscript"/>
        </w:rPr>
        <w:t>факт</w:t>
      </w:r>
      <w:r w:rsidRPr="00257127">
        <w:rPr>
          <w:sz w:val="28"/>
          <w:szCs w:val="28"/>
          <w:vertAlign w:val="subscript"/>
        </w:rPr>
        <w:t xml:space="preserve">. </w:t>
      </w:r>
      <w:r w:rsidRPr="00257127">
        <w:rPr>
          <w:sz w:val="28"/>
          <w:szCs w:val="28"/>
        </w:rPr>
        <w:t xml:space="preserve">– количество </w:t>
      </w:r>
      <w:r w:rsidR="00F917EE">
        <w:rPr>
          <w:sz w:val="28"/>
          <w:szCs w:val="28"/>
        </w:rPr>
        <w:t>фактически проведённых заседаний комиссий</w:t>
      </w:r>
      <w:r w:rsidRPr="00257127">
        <w:rPr>
          <w:sz w:val="28"/>
          <w:szCs w:val="28"/>
        </w:rPr>
        <w:t xml:space="preserve">,   </w:t>
      </w:r>
    </w:p>
    <w:p w:rsidR="009062C3" w:rsidRPr="00257127" w:rsidRDefault="009062C3" w:rsidP="009062C3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 w:rsidR="00902868">
        <w:rPr>
          <w:sz w:val="28"/>
          <w:szCs w:val="28"/>
          <w:vertAlign w:val="subscript"/>
        </w:rPr>
        <w:t>план</w:t>
      </w:r>
      <w:r w:rsidRPr="00257127">
        <w:rPr>
          <w:sz w:val="28"/>
          <w:szCs w:val="28"/>
        </w:rPr>
        <w:t xml:space="preserve"> – </w:t>
      </w:r>
      <w:r w:rsidR="00F917EE">
        <w:rPr>
          <w:sz w:val="28"/>
          <w:szCs w:val="28"/>
        </w:rPr>
        <w:t>количество запланированных заседаний комиссий</w:t>
      </w:r>
      <w:r>
        <w:rPr>
          <w:sz w:val="28"/>
          <w:szCs w:val="28"/>
        </w:rPr>
        <w:t>.</w:t>
      </w:r>
    </w:p>
    <w:p w:rsidR="009062C3" w:rsidRPr="00257127" w:rsidRDefault="009062C3" w:rsidP="009062C3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</w:p>
    <w:p w:rsidR="009062C3" w:rsidRPr="00257127" w:rsidRDefault="009062C3" w:rsidP="009062C3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Источник получения данных – </w:t>
      </w:r>
      <w:r w:rsidR="00530E9E">
        <w:rPr>
          <w:sz w:val="28"/>
          <w:szCs w:val="28"/>
        </w:rPr>
        <w:t>секретариат комиссий</w:t>
      </w:r>
      <w:r w:rsidRPr="00257127">
        <w:rPr>
          <w:sz w:val="28"/>
          <w:szCs w:val="28"/>
        </w:rPr>
        <w:t>.</w:t>
      </w:r>
    </w:p>
    <w:p w:rsidR="007806AA" w:rsidRDefault="009062C3" w:rsidP="00965976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2. Оценка выполнения показателя «</w:t>
      </w:r>
      <w:r w:rsidR="00530E9E" w:rsidRPr="00530E9E">
        <w:rPr>
          <w:sz w:val="28"/>
          <w:szCs w:val="28"/>
        </w:rPr>
        <w:t>Количество публикаций в области профилактики терроризма и экстремизма</w:t>
      </w:r>
      <w:r w:rsidR="00965976">
        <w:rPr>
          <w:sz w:val="28"/>
          <w:szCs w:val="28"/>
        </w:rPr>
        <w:t xml:space="preserve">». </w:t>
      </w:r>
    </w:p>
    <w:p w:rsidR="00EF6C24" w:rsidRDefault="00965976" w:rsidP="00965976">
      <w:pPr>
        <w:ind w:firstLine="567"/>
        <w:contextualSpacing/>
        <w:jc w:val="both"/>
        <w:rPr>
          <w:color w:val="000000"/>
          <w:spacing w:val="-3"/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  <w:r w:rsidRPr="00257127">
        <w:rPr>
          <w:color w:val="000000"/>
          <w:spacing w:val="-3"/>
          <w:sz w:val="28"/>
          <w:szCs w:val="28"/>
        </w:rPr>
        <w:t>Данный показатель является абсолютным</w:t>
      </w:r>
      <w:r>
        <w:rPr>
          <w:color w:val="000000"/>
          <w:spacing w:val="-3"/>
          <w:sz w:val="28"/>
          <w:szCs w:val="28"/>
        </w:rPr>
        <w:t>.</w:t>
      </w:r>
      <w:r w:rsidRPr="00257127">
        <w:rPr>
          <w:color w:val="000000"/>
          <w:spacing w:val="-3"/>
          <w:sz w:val="28"/>
          <w:szCs w:val="28"/>
        </w:rPr>
        <w:t xml:space="preserve"> </w:t>
      </w:r>
    </w:p>
    <w:p w:rsidR="00965976" w:rsidRDefault="00965976" w:rsidP="00965976">
      <w:pPr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</w:t>
      </w:r>
      <w:r w:rsidRPr="00257127">
        <w:rPr>
          <w:sz w:val="28"/>
          <w:szCs w:val="28"/>
        </w:rPr>
        <w:t xml:space="preserve">сточник получения данных – </w:t>
      </w:r>
      <w:r w:rsidR="00491ACE">
        <w:rPr>
          <w:sz w:val="28"/>
          <w:szCs w:val="28"/>
        </w:rPr>
        <w:t>отдел</w:t>
      </w:r>
      <w:r w:rsidR="00940CB1">
        <w:rPr>
          <w:sz w:val="28"/>
          <w:szCs w:val="28"/>
        </w:rPr>
        <w:t xml:space="preserve"> </w:t>
      </w:r>
      <w:r w:rsidR="008B31F4">
        <w:rPr>
          <w:sz w:val="28"/>
          <w:szCs w:val="28"/>
        </w:rPr>
        <w:t>общественной безопасности</w:t>
      </w:r>
      <w:r w:rsidR="00940CB1">
        <w:rPr>
          <w:sz w:val="28"/>
          <w:szCs w:val="28"/>
        </w:rPr>
        <w:t xml:space="preserve"> (далее-</w:t>
      </w:r>
      <w:r w:rsidR="008B31F4">
        <w:rPr>
          <w:sz w:val="28"/>
          <w:szCs w:val="28"/>
        </w:rPr>
        <w:t>ООБ</w:t>
      </w:r>
      <w:r w:rsidR="00940CB1">
        <w:rPr>
          <w:sz w:val="28"/>
          <w:szCs w:val="28"/>
        </w:rPr>
        <w:t>)</w:t>
      </w:r>
      <w:r w:rsidR="00AB498F">
        <w:rPr>
          <w:sz w:val="28"/>
          <w:szCs w:val="28"/>
        </w:rPr>
        <w:t xml:space="preserve"> администрации Еткульского муниципального района</w:t>
      </w:r>
      <w:r w:rsidR="00491ACE">
        <w:rPr>
          <w:sz w:val="28"/>
          <w:szCs w:val="28"/>
        </w:rPr>
        <w:t xml:space="preserve">, </w:t>
      </w:r>
      <w:r w:rsidR="00370CBB">
        <w:rPr>
          <w:sz w:val="28"/>
          <w:szCs w:val="28"/>
        </w:rPr>
        <w:t>форма статистической отчётности о результатах мероприятий Комплексного плана противодейств</w:t>
      </w:r>
      <w:r w:rsidR="00EF6C24">
        <w:rPr>
          <w:sz w:val="28"/>
          <w:szCs w:val="28"/>
        </w:rPr>
        <w:t>ия идеологии терроризма</w:t>
      </w:r>
      <w:r w:rsidRPr="00257127">
        <w:rPr>
          <w:sz w:val="28"/>
          <w:szCs w:val="28"/>
        </w:rPr>
        <w:t>.</w:t>
      </w:r>
    </w:p>
    <w:p w:rsidR="00EF6C24" w:rsidRDefault="00370CBB" w:rsidP="00EF6C24">
      <w:pPr>
        <w:ind w:firstLine="567"/>
        <w:contextualSpacing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F6C24" w:rsidRPr="00257127">
        <w:rPr>
          <w:sz w:val="28"/>
          <w:szCs w:val="28"/>
        </w:rPr>
        <w:t>Оценка выполнения показателя «</w:t>
      </w:r>
      <w:r w:rsidR="00EF6C24" w:rsidRPr="00EF6C24">
        <w:rPr>
          <w:sz w:val="28"/>
          <w:szCs w:val="28"/>
        </w:rPr>
        <w:t xml:space="preserve">Доля объектов образования и культуры, </w:t>
      </w:r>
      <w:r w:rsidR="00EF6C24" w:rsidRPr="00EF6C24">
        <w:rPr>
          <w:sz w:val="28"/>
          <w:szCs w:val="28"/>
        </w:rPr>
        <w:lastRenderedPageBreak/>
        <w:t>принимающих участие в мероприятиях, посвященных Дню солидарности борьбы с терроризмом</w:t>
      </w:r>
      <w:r w:rsidR="00EF6C24">
        <w:rPr>
          <w:color w:val="000000"/>
          <w:spacing w:val="-3"/>
          <w:sz w:val="28"/>
          <w:szCs w:val="28"/>
        </w:rPr>
        <w:t xml:space="preserve">». </w:t>
      </w:r>
      <w:r w:rsidR="00EF6C24" w:rsidRPr="00257127">
        <w:rPr>
          <w:sz w:val="28"/>
          <w:szCs w:val="28"/>
        </w:rPr>
        <w:t xml:space="preserve">При проведении оценки </w:t>
      </w:r>
      <w:r w:rsidR="00EF6C24">
        <w:rPr>
          <w:sz w:val="28"/>
          <w:szCs w:val="28"/>
        </w:rPr>
        <w:t>ДИП</w:t>
      </w:r>
      <w:r w:rsidR="00EF6C24" w:rsidRPr="00257127">
        <w:rPr>
          <w:sz w:val="28"/>
          <w:szCs w:val="28"/>
        </w:rPr>
        <w:t xml:space="preserve">: фактическое значение показателя больше запланированного – положительная тенденция. </w:t>
      </w:r>
      <w:r w:rsidR="00EF6C24" w:rsidRPr="00257127">
        <w:rPr>
          <w:color w:val="000000"/>
          <w:spacing w:val="-3"/>
          <w:sz w:val="28"/>
          <w:szCs w:val="28"/>
        </w:rPr>
        <w:t>Данный показатель является абсолютным</w:t>
      </w:r>
      <w:r w:rsidR="00EF6C24">
        <w:rPr>
          <w:color w:val="000000"/>
          <w:spacing w:val="-3"/>
          <w:sz w:val="28"/>
          <w:szCs w:val="28"/>
        </w:rPr>
        <w:t>.</w:t>
      </w:r>
      <w:r w:rsidR="00EF6C24" w:rsidRPr="00257127">
        <w:rPr>
          <w:color w:val="000000"/>
          <w:spacing w:val="-3"/>
          <w:sz w:val="28"/>
          <w:szCs w:val="28"/>
        </w:rPr>
        <w:t xml:space="preserve"> </w:t>
      </w:r>
    </w:p>
    <w:p w:rsidR="007806AA" w:rsidRPr="00257127" w:rsidRDefault="007806AA" w:rsidP="007806AA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="00E17103" w:rsidRPr="00E17103">
        <w:rPr>
          <w:position w:val="-32"/>
          <w:sz w:val="28"/>
          <w:szCs w:val="28"/>
        </w:rPr>
        <w:object w:dxaOrig="1800" w:dyaOrig="740">
          <v:shape id="_x0000_i1026" type="#_x0000_t75" style="width:160.45pt;height:54pt" o:ole="" filled="t">
            <v:fill color2="black"/>
            <v:imagedata r:id="rId10" o:title=""/>
          </v:shape>
          <o:OLEObject Type="Embed" ProgID="Equation.3" ShapeID="_x0000_i1026" DrawAspect="Content" ObjectID="_1736322290" r:id="rId11"/>
        </w:object>
      </w:r>
    </w:p>
    <w:p w:rsidR="007806AA" w:rsidRDefault="007806AA" w:rsidP="007806A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</w:p>
    <w:p w:rsidR="007806AA" w:rsidRPr="004B06AD" w:rsidRDefault="007806AA" w:rsidP="007806A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E17103" w:rsidRPr="00EF6C24">
        <w:rPr>
          <w:sz w:val="28"/>
          <w:szCs w:val="28"/>
        </w:rPr>
        <w:t>Доля объектов образования и культуры, принимающих участие в мероприятиях, посвященных Дню солидарности борьбы с терроризмом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7806AA" w:rsidRPr="00257127" w:rsidRDefault="007806AA" w:rsidP="007806A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 w:rsidR="00E17103">
        <w:rPr>
          <w:sz w:val="28"/>
          <w:szCs w:val="28"/>
          <w:vertAlign w:val="subscript"/>
        </w:rPr>
        <w:t>уч</w:t>
      </w:r>
      <w:r w:rsidRPr="00257127">
        <w:rPr>
          <w:sz w:val="28"/>
          <w:szCs w:val="28"/>
          <w:vertAlign w:val="subscript"/>
        </w:rPr>
        <w:t xml:space="preserve">. </w:t>
      </w:r>
      <w:r w:rsidRPr="00257127">
        <w:rPr>
          <w:sz w:val="28"/>
          <w:szCs w:val="28"/>
        </w:rPr>
        <w:t xml:space="preserve">– количество </w:t>
      </w:r>
      <w:r w:rsidR="00E17103" w:rsidRPr="00EF6C24">
        <w:rPr>
          <w:sz w:val="28"/>
          <w:szCs w:val="28"/>
        </w:rPr>
        <w:t>объектов обр</w:t>
      </w:r>
      <w:r w:rsidR="00E17103">
        <w:rPr>
          <w:sz w:val="28"/>
          <w:szCs w:val="28"/>
        </w:rPr>
        <w:t>азования и культуры, принимавших</w:t>
      </w:r>
      <w:r w:rsidR="00E17103" w:rsidRPr="00EF6C24">
        <w:rPr>
          <w:sz w:val="28"/>
          <w:szCs w:val="28"/>
        </w:rPr>
        <w:t xml:space="preserve"> участие в мероприятиях, посвященных Дню солидарности борьбы с терроризмом</w:t>
      </w:r>
      <w:r w:rsidRPr="00257127">
        <w:rPr>
          <w:sz w:val="28"/>
          <w:szCs w:val="28"/>
        </w:rPr>
        <w:t xml:space="preserve">,   </w:t>
      </w:r>
    </w:p>
    <w:p w:rsidR="007806AA" w:rsidRPr="007806AA" w:rsidRDefault="007806AA" w:rsidP="007806A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 w:rsidR="00E17103">
        <w:rPr>
          <w:sz w:val="28"/>
          <w:szCs w:val="28"/>
          <w:vertAlign w:val="subscript"/>
        </w:rPr>
        <w:t>общее</w:t>
      </w:r>
      <w:r w:rsidRPr="00257127">
        <w:rPr>
          <w:sz w:val="28"/>
          <w:szCs w:val="28"/>
        </w:rPr>
        <w:t xml:space="preserve"> – </w:t>
      </w:r>
      <w:r w:rsidR="00E17103">
        <w:rPr>
          <w:sz w:val="28"/>
          <w:szCs w:val="28"/>
        </w:rPr>
        <w:t xml:space="preserve">общее </w:t>
      </w:r>
      <w:r>
        <w:rPr>
          <w:sz w:val="28"/>
          <w:szCs w:val="28"/>
        </w:rPr>
        <w:t xml:space="preserve">количество </w:t>
      </w:r>
      <w:r w:rsidR="00E17103">
        <w:rPr>
          <w:sz w:val="28"/>
          <w:szCs w:val="28"/>
        </w:rPr>
        <w:t>объектов образования и культуры</w:t>
      </w:r>
      <w:r>
        <w:rPr>
          <w:sz w:val="28"/>
          <w:szCs w:val="28"/>
        </w:rPr>
        <w:t>.</w:t>
      </w:r>
    </w:p>
    <w:p w:rsidR="00EF6C24" w:rsidRDefault="00EF6C24" w:rsidP="00EF6C24">
      <w:pPr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</w:t>
      </w:r>
      <w:r w:rsidRPr="00257127">
        <w:rPr>
          <w:sz w:val="28"/>
          <w:szCs w:val="28"/>
        </w:rPr>
        <w:t xml:space="preserve">сточник получения данных – </w:t>
      </w:r>
      <w:r w:rsidR="00BD6049">
        <w:rPr>
          <w:sz w:val="28"/>
          <w:szCs w:val="28"/>
        </w:rPr>
        <w:t>управление образования</w:t>
      </w:r>
      <w:r w:rsidR="00AB498F">
        <w:rPr>
          <w:sz w:val="28"/>
          <w:szCs w:val="28"/>
        </w:rPr>
        <w:t xml:space="preserve"> администрации Еткульского муниципального района</w:t>
      </w:r>
      <w:r w:rsidR="00BD6049">
        <w:rPr>
          <w:sz w:val="28"/>
          <w:szCs w:val="28"/>
        </w:rPr>
        <w:t>, управление культуры, туризма и молодёжной политики</w:t>
      </w:r>
      <w:r w:rsidR="00AB498F">
        <w:rPr>
          <w:sz w:val="28"/>
          <w:szCs w:val="28"/>
        </w:rPr>
        <w:t xml:space="preserve"> администрации Еткульского муниципального района</w:t>
      </w:r>
      <w:r w:rsidRPr="00257127">
        <w:rPr>
          <w:sz w:val="28"/>
          <w:szCs w:val="28"/>
        </w:rPr>
        <w:t>.</w:t>
      </w:r>
    </w:p>
    <w:p w:rsidR="00AB0A93" w:rsidRDefault="00AB0A93" w:rsidP="00AB0A93">
      <w:pPr>
        <w:ind w:firstLine="567"/>
        <w:contextualSpacing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57127">
        <w:rPr>
          <w:sz w:val="28"/>
          <w:szCs w:val="28"/>
        </w:rPr>
        <w:t>Оценка выполнения показателя «</w:t>
      </w:r>
      <w:r w:rsidRPr="00AB0A93">
        <w:rPr>
          <w:sz w:val="28"/>
          <w:szCs w:val="28"/>
        </w:rPr>
        <w:t>Количество зарегистрированных протестов, проявлений экстремистской деятельности</w:t>
      </w:r>
      <w:r>
        <w:rPr>
          <w:color w:val="000000"/>
          <w:spacing w:val="-3"/>
          <w:sz w:val="28"/>
          <w:szCs w:val="28"/>
        </w:rPr>
        <w:t xml:space="preserve">». </w:t>
      </w:r>
      <w:r w:rsidRPr="00257127">
        <w:rPr>
          <w:sz w:val="28"/>
          <w:szCs w:val="28"/>
        </w:rPr>
        <w:t xml:space="preserve">При проведении оценки </w:t>
      </w:r>
      <w:r>
        <w:rPr>
          <w:sz w:val="28"/>
          <w:szCs w:val="28"/>
        </w:rPr>
        <w:t>ДИП</w:t>
      </w:r>
      <w:r w:rsidRPr="00257127">
        <w:rPr>
          <w:sz w:val="28"/>
          <w:szCs w:val="28"/>
        </w:rPr>
        <w:t xml:space="preserve">: фактическое значение показателя больше запланированного – </w:t>
      </w:r>
      <w:r>
        <w:rPr>
          <w:sz w:val="28"/>
          <w:szCs w:val="28"/>
        </w:rPr>
        <w:t>отрицательная</w:t>
      </w:r>
      <w:r w:rsidRPr="00257127">
        <w:rPr>
          <w:sz w:val="28"/>
          <w:szCs w:val="28"/>
        </w:rPr>
        <w:t xml:space="preserve"> тенденция. </w:t>
      </w:r>
      <w:r w:rsidRPr="00257127">
        <w:rPr>
          <w:color w:val="000000"/>
          <w:spacing w:val="-3"/>
          <w:sz w:val="28"/>
          <w:szCs w:val="28"/>
        </w:rPr>
        <w:t>Данный показатель является абсолютным</w:t>
      </w:r>
      <w:r>
        <w:rPr>
          <w:color w:val="000000"/>
          <w:spacing w:val="-3"/>
          <w:sz w:val="28"/>
          <w:szCs w:val="28"/>
        </w:rPr>
        <w:t>.</w:t>
      </w:r>
      <w:r w:rsidRPr="00257127">
        <w:rPr>
          <w:color w:val="000000"/>
          <w:spacing w:val="-3"/>
          <w:sz w:val="28"/>
          <w:szCs w:val="28"/>
        </w:rPr>
        <w:t xml:space="preserve"> </w:t>
      </w:r>
    </w:p>
    <w:p w:rsidR="00AB0A93" w:rsidRDefault="00AB0A93" w:rsidP="00AB0A93">
      <w:pPr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</w:t>
      </w:r>
      <w:r w:rsidRPr="00257127">
        <w:rPr>
          <w:sz w:val="28"/>
          <w:szCs w:val="28"/>
        </w:rPr>
        <w:t xml:space="preserve">сточник получения данных – </w:t>
      </w:r>
      <w:r>
        <w:rPr>
          <w:sz w:val="28"/>
          <w:szCs w:val="28"/>
        </w:rPr>
        <w:t>Отдел МВД России по Еткульскому району</w:t>
      </w:r>
      <w:r w:rsidRPr="00257127">
        <w:rPr>
          <w:sz w:val="28"/>
          <w:szCs w:val="28"/>
        </w:rPr>
        <w:t>.</w:t>
      </w:r>
    </w:p>
    <w:p w:rsidR="00030ABB" w:rsidRPr="00257127" w:rsidRDefault="00030ABB" w:rsidP="00030ABB">
      <w:pPr>
        <w:tabs>
          <w:tab w:val="left" w:pos="720"/>
        </w:tabs>
        <w:ind w:firstLine="540"/>
        <w:contextualSpacing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7127">
        <w:rPr>
          <w:sz w:val="28"/>
          <w:szCs w:val="28"/>
        </w:rPr>
        <w:t>Оценка выполнения показателя «</w:t>
      </w:r>
      <w:r w:rsidRPr="00030ABB">
        <w:rPr>
          <w:sz w:val="28"/>
          <w:szCs w:val="28"/>
        </w:rPr>
        <w:t>Доля образовательных учреждений, находящихся на территории района и отвечающих требованиям антитеррористической защищённости</w:t>
      </w:r>
      <w:r w:rsidRPr="00257127">
        <w:rPr>
          <w:color w:val="000000"/>
          <w:spacing w:val="-3"/>
          <w:sz w:val="28"/>
          <w:szCs w:val="28"/>
        </w:rPr>
        <w:t>»:</w:t>
      </w:r>
    </w:p>
    <w:p w:rsidR="00030ABB" w:rsidRPr="00257127" w:rsidRDefault="00030ABB" w:rsidP="00030ABB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="00E17103" w:rsidRPr="00030ABB">
        <w:rPr>
          <w:position w:val="-32"/>
          <w:sz w:val="28"/>
          <w:szCs w:val="28"/>
        </w:rPr>
        <w:object w:dxaOrig="1820" w:dyaOrig="700">
          <v:shape id="_x0000_i1027" type="#_x0000_t75" style="width:162.7pt;height:51.75pt" o:ole="" filled="t">
            <v:fill color2="black"/>
            <v:imagedata r:id="rId12" o:title=""/>
          </v:shape>
          <o:OLEObject Type="Embed" ProgID="Equation.3" ShapeID="_x0000_i1027" DrawAspect="Content" ObjectID="_1736322291" r:id="rId13"/>
        </w:object>
      </w:r>
    </w:p>
    <w:p w:rsidR="00030ABB" w:rsidRDefault="00030ABB" w:rsidP="00030ABB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</w:p>
    <w:p w:rsidR="00030ABB" w:rsidRPr="004B06AD" w:rsidRDefault="00030ABB" w:rsidP="00030ABB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F917EE">
        <w:rPr>
          <w:sz w:val="28"/>
          <w:szCs w:val="28"/>
        </w:rPr>
        <w:t>Соотношение проведенных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030ABB" w:rsidRPr="00257127" w:rsidRDefault="00030ABB" w:rsidP="00902868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 w:rsidR="00902868">
        <w:rPr>
          <w:sz w:val="28"/>
          <w:szCs w:val="28"/>
          <w:vertAlign w:val="subscript"/>
        </w:rPr>
        <w:t>соотв</w:t>
      </w:r>
      <w:r w:rsidRPr="00257127">
        <w:rPr>
          <w:sz w:val="28"/>
          <w:szCs w:val="28"/>
          <w:vertAlign w:val="subscript"/>
        </w:rPr>
        <w:t xml:space="preserve">. </w:t>
      </w:r>
      <w:r w:rsidRPr="00257127">
        <w:rPr>
          <w:sz w:val="28"/>
          <w:szCs w:val="28"/>
        </w:rPr>
        <w:t xml:space="preserve">– </w:t>
      </w:r>
      <w:r w:rsidR="00902868">
        <w:rPr>
          <w:sz w:val="28"/>
          <w:szCs w:val="28"/>
        </w:rPr>
        <w:t>количество образовательных учреждений, соответствующих требованиям антитеррористической защищенности</w:t>
      </w:r>
      <w:r w:rsidRPr="00257127">
        <w:rPr>
          <w:sz w:val="28"/>
          <w:szCs w:val="28"/>
        </w:rPr>
        <w:t xml:space="preserve">,   </w:t>
      </w:r>
    </w:p>
    <w:p w:rsidR="00030ABB" w:rsidRPr="00257127" w:rsidRDefault="00030ABB" w:rsidP="00030ABB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 w:rsidRPr="00257127">
        <w:rPr>
          <w:sz w:val="28"/>
          <w:szCs w:val="28"/>
          <w:vertAlign w:val="subscript"/>
        </w:rPr>
        <w:t>общее</w:t>
      </w:r>
      <w:r w:rsidRPr="00257127">
        <w:rPr>
          <w:sz w:val="28"/>
          <w:szCs w:val="28"/>
        </w:rPr>
        <w:t xml:space="preserve"> – </w:t>
      </w:r>
      <w:r w:rsidR="00902868">
        <w:rPr>
          <w:sz w:val="28"/>
          <w:szCs w:val="28"/>
        </w:rPr>
        <w:t xml:space="preserve">общее </w:t>
      </w:r>
      <w:r>
        <w:rPr>
          <w:sz w:val="28"/>
          <w:szCs w:val="28"/>
        </w:rPr>
        <w:t xml:space="preserve">количество </w:t>
      </w:r>
      <w:r w:rsidR="00902868">
        <w:rPr>
          <w:sz w:val="28"/>
          <w:szCs w:val="28"/>
        </w:rPr>
        <w:t>образовательных учреждений</w:t>
      </w:r>
      <w:r>
        <w:rPr>
          <w:sz w:val="28"/>
          <w:szCs w:val="28"/>
        </w:rPr>
        <w:t>.</w:t>
      </w:r>
    </w:p>
    <w:p w:rsidR="00030ABB" w:rsidRPr="00257127" w:rsidRDefault="00030ABB" w:rsidP="00030ABB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</w:p>
    <w:p w:rsidR="00030ABB" w:rsidRDefault="00030ABB" w:rsidP="00030ABB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Источник получения данных – </w:t>
      </w:r>
      <w:r w:rsidR="00FD0683">
        <w:rPr>
          <w:sz w:val="28"/>
          <w:szCs w:val="28"/>
        </w:rPr>
        <w:t>управление образования администрации Еткульского муниципального района</w:t>
      </w:r>
      <w:r w:rsidRPr="00257127">
        <w:rPr>
          <w:sz w:val="28"/>
          <w:szCs w:val="28"/>
        </w:rPr>
        <w:t>.</w:t>
      </w:r>
    </w:p>
    <w:p w:rsidR="00867E94" w:rsidRPr="00257127" w:rsidRDefault="00867E94" w:rsidP="00030ABB">
      <w:pPr>
        <w:ind w:firstLine="567"/>
        <w:contextualSpacing/>
        <w:jc w:val="both"/>
        <w:rPr>
          <w:sz w:val="28"/>
          <w:szCs w:val="28"/>
        </w:rPr>
      </w:pPr>
    </w:p>
    <w:p w:rsidR="009062C3" w:rsidRPr="00967C82" w:rsidRDefault="009062C3" w:rsidP="009062C3">
      <w:pPr>
        <w:ind w:firstLine="567"/>
        <w:contextualSpacing/>
        <w:jc w:val="both"/>
        <w:rPr>
          <w:sz w:val="28"/>
          <w:szCs w:val="28"/>
        </w:rPr>
      </w:pPr>
      <w:r w:rsidRPr="00967C82">
        <w:rPr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 пр</w:t>
      </w:r>
      <w:r w:rsidR="00867E94">
        <w:rPr>
          <w:sz w:val="28"/>
          <w:szCs w:val="28"/>
        </w:rPr>
        <w:t>ограммы представлены в таблице 2</w:t>
      </w:r>
      <w:r w:rsidRPr="00967C82">
        <w:rPr>
          <w:sz w:val="28"/>
          <w:szCs w:val="28"/>
        </w:rPr>
        <w:t>.</w:t>
      </w:r>
    </w:p>
    <w:p w:rsidR="009062C3" w:rsidRDefault="009062C3" w:rsidP="00907FD7">
      <w:pPr>
        <w:ind w:firstLine="567"/>
        <w:contextualSpacing/>
        <w:jc w:val="both"/>
        <w:rPr>
          <w:sz w:val="28"/>
          <w:szCs w:val="28"/>
        </w:rPr>
      </w:pPr>
      <w:r w:rsidRPr="00967C82">
        <w:rPr>
          <w:sz w:val="28"/>
          <w:szCs w:val="28"/>
        </w:rPr>
        <w:t xml:space="preserve">Обоснование состава и значений показателей (индикаторов) программы, методика их расчета, источники получения информации и оценка влияния </w:t>
      </w:r>
      <w:r w:rsidRPr="00967C82">
        <w:rPr>
          <w:sz w:val="28"/>
          <w:szCs w:val="28"/>
        </w:rPr>
        <w:lastRenderedPageBreak/>
        <w:t>внешних факторов и условий на их дос</w:t>
      </w:r>
      <w:r w:rsidR="00867E94">
        <w:rPr>
          <w:sz w:val="28"/>
          <w:szCs w:val="28"/>
        </w:rPr>
        <w:t>тижение представлены в таблице 3</w:t>
      </w:r>
      <w:r w:rsidRPr="00967C82">
        <w:rPr>
          <w:sz w:val="28"/>
          <w:szCs w:val="28"/>
        </w:rPr>
        <w:t xml:space="preserve">. </w:t>
      </w:r>
    </w:p>
    <w:p w:rsidR="009062C3" w:rsidRPr="00967C82" w:rsidRDefault="009062C3" w:rsidP="009062C3">
      <w:pPr>
        <w:ind w:firstLine="567"/>
        <w:contextualSpacing/>
        <w:jc w:val="both"/>
        <w:rPr>
          <w:sz w:val="28"/>
          <w:szCs w:val="28"/>
        </w:rPr>
      </w:pPr>
    </w:p>
    <w:p w:rsidR="009062C3" w:rsidRDefault="009062C3" w:rsidP="009062C3">
      <w:pPr>
        <w:tabs>
          <w:tab w:val="left" w:pos="720"/>
        </w:tabs>
        <w:contextualSpacing/>
        <w:jc w:val="center"/>
        <w:rPr>
          <w:sz w:val="28"/>
          <w:szCs w:val="28"/>
        </w:rPr>
      </w:pPr>
      <w:r w:rsidRPr="00967C82">
        <w:rPr>
          <w:sz w:val="28"/>
          <w:szCs w:val="28"/>
        </w:rPr>
        <w:t xml:space="preserve">Сведения о взаимосвязи мероприятий и результатов их исполнения с целевыми показателями (индикаторами) </w:t>
      </w:r>
      <w:r>
        <w:rPr>
          <w:sz w:val="28"/>
          <w:szCs w:val="28"/>
        </w:rPr>
        <w:t>программы</w:t>
      </w:r>
    </w:p>
    <w:p w:rsidR="005341F6" w:rsidRDefault="005341F6" w:rsidP="009062C3">
      <w:pPr>
        <w:shd w:val="clear" w:color="auto" w:fill="FFFFFF"/>
        <w:ind w:firstLine="708"/>
        <w:contextualSpacing/>
        <w:jc w:val="right"/>
        <w:rPr>
          <w:sz w:val="28"/>
          <w:szCs w:val="28"/>
        </w:rPr>
      </w:pPr>
    </w:p>
    <w:p w:rsidR="009062C3" w:rsidRDefault="00867E94" w:rsidP="009062C3">
      <w:pPr>
        <w:shd w:val="clear" w:color="auto" w:fill="FFFFFF"/>
        <w:ind w:firstLine="708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446"/>
        <w:gridCol w:w="3802"/>
        <w:gridCol w:w="1839"/>
      </w:tblGrid>
      <w:tr w:rsidR="009062C3" w:rsidRPr="00277BFF" w:rsidTr="004E1301">
        <w:tc>
          <w:tcPr>
            <w:tcW w:w="540" w:type="dxa"/>
            <w:shd w:val="clear" w:color="auto" w:fill="auto"/>
          </w:tcPr>
          <w:p w:rsidR="009062C3" w:rsidRPr="00277BFF" w:rsidRDefault="009062C3" w:rsidP="00CD6AC5">
            <w:pPr>
              <w:contextualSpacing/>
              <w:jc w:val="center"/>
              <w:rPr>
                <w:sz w:val="24"/>
              </w:rPr>
            </w:pPr>
            <w:r w:rsidRPr="00277BFF">
              <w:rPr>
                <w:sz w:val="24"/>
              </w:rPr>
              <w:t>№ п/п</w:t>
            </w:r>
          </w:p>
        </w:tc>
        <w:tc>
          <w:tcPr>
            <w:tcW w:w="3537" w:type="dxa"/>
            <w:shd w:val="clear" w:color="auto" w:fill="auto"/>
          </w:tcPr>
          <w:p w:rsidR="009062C3" w:rsidRPr="00277BFF" w:rsidRDefault="009062C3" w:rsidP="00CD6AC5">
            <w:pPr>
              <w:contextualSpacing/>
              <w:jc w:val="center"/>
              <w:rPr>
                <w:sz w:val="24"/>
              </w:rPr>
            </w:pPr>
            <w:r w:rsidRPr="00277BFF">
              <w:rPr>
                <w:sz w:val="24"/>
              </w:rPr>
              <w:t>Наименование мероприятий программы</w:t>
            </w:r>
          </w:p>
        </w:tc>
        <w:tc>
          <w:tcPr>
            <w:tcW w:w="3937" w:type="dxa"/>
            <w:shd w:val="clear" w:color="auto" w:fill="auto"/>
          </w:tcPr>
          <w:p w:rsidR="009062C3" w:rsidRPr="00277BFF" w:rsidRDefault="009062C3" w:rsidP="00CD6AC5">
            <w:pPr>
              <w:contextualSpacing/>
              <w:jc w:val="center"/>
              <w:rPr>
                <w:sz w:val="24"/>
              </w:rPr>
            </w:pPr>
            <w:r w:rsidRPr="00277BFF">
              <w:rPr>
                <w:sz w:val="24"/>
              </w:rPr>
              <w:t>Ожидаемый результат их выполнения</w:t>
            </w:r>
          </w:p>
        </w:tc>
        <w:tc>
          <w:tcPr>
            <w:tcW w:w="1839" w:type="dxa"/>
            <w:shd w:val="clear" w:color="auto" w:fill="auto"/>
          </w:tcPr>
          <w:p w:rsidR="009062C3" w:rsidRPr="00277BFF" w:rsidRDefault="009062C3" w:rsidP="00CD6AC5">
            <w:pPr>
              <w:contextualSpacing/>
              <w:jc w:val="center"/>
              <w:rPr>
                <w:sz w:val="24"/>
                <w:szCs w:val="24"/>
              </w:rPr>
            </w:pPr>
            <w:r w:rsidRPr="00277BFF">
              <w:rPr>
                <w:sz w:val="24"/>
                <w:szCs w:val="24"/>
              </w:rPr>
              <w:t>Связь с целевыми показателями (индикаторами)</w:t>
            </w:r>
          </w:p>
        </w:tc>
      </w:tr>
      <w:tr w:rsidR="00047774" w:rsidRPr="002B7871" w:rsidTr="004E1301">
        <w:trPr>
          <w:trHeight w:val="4140"/>
        </w:trPr>
        <w:tc>
          <w:tcPr>
            <w:tcW w:w="540" w:type="dxa"/>
            <w:shd w:val="clear" w:color="auto" w:fill="auto"/>
          </w:tcPr>
          <w:p w:rsidR="00047774" w:rsidRPr="00C0732D" w:rsidRDefault="00047774" w:rsidP="00CD6AC5">
            <w:pPr>
              <w:contextualSpacing/>
              <w:jc w:val="center"/>
            </w:pPr>
            <w:r>
              <w:t>1.</w:t>
            </w:r>
          </w:p>
        </w:tc>
        <w:tc>
          <w:tcPr>
            <w:tcW w:w="3537" w:type="dxa"/>
            <w:shd w:val="clear" w:color="auto" w:fill="auto"/>
          </w:tcPr>
          <w:p w:rsidR="00047774" w:rsidRPr="00E47055" w:rsidRDefault="00047774" w:rsidP="00AD21CB">
            <w:pPr>
              <w:pStyle w:val="a8"/>
            </w:pPr>
            <w:r w:rsidRPr="00047774">
              <w:t>Организация взаимодействия в области профилактики экстремизма и терроризма</w:t>
            </w:r>
            <w:r>
              <w:t xml:space="preserve"> (</w:t>
            </w:r>
            <w:r w:rsidR="00453BA3">
              <w:t>Задача 1</w:t>
            </w:r>
            <w:r>
              <w:t xml:space="preserve"> Приложения 1)</w:t>
            </w:r>
          </w:p>
        </w:tc>
        <w:tc>
          <w:tcPr>
            <w:tcW w:w="3937" w:type="dxa"/>
            <w:shd w:val="clear" w:color="auto" w:fill="auto"/>
          </w:tcPr>
          <w:p w:rsidR="00047774" w:rsidRPr="00D14F25" w:rsidRDefault="00047774" w:rsidP="006609C2">
            <w:pPr>
              <w:keepLines/>
              <w:contextualSpacing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Создание условий для качественного взаимодействия  органов местного самоуправления, правоохранительных органов, граждан в решении задач предупреждения терроризма и экстремизма, совершенствование механизмов, способствующих проведению мероприятий по предупреждению экстремистских проявлений, по противодействию распространения террористической идеологии, а также устранению причин и условий, способствующих ее восприятию</w:t>
            </w:r>
          </w:p>
        </w:tc>
        <w:tc>
          <w:tcPr>
            <w:tcW w:w="1839" w:type="dxa"/>
            <w:shd w:val="clear" w:color="auto" w:fill="auto"/>
          </w:tcPr>
          <w:p w:rsidR="00047774" w:rsidRPr="00277BFF" w:rsidRDefault="00047774" w:rsidP="00CD6AC5">
            <w:pPr>
              <w:contextualSpacing/>
              <w:rPr>
                <w:sz w:val="24"/>
                <w:szCs w:val="24"/>
              </w:rPr>
            </w:pPr>
            <w:r w:rsidRPr="00277BFF">
              <w:rPr>
                <w:sz w:val="24"/>
                <w:szCs w:val="24"/>
              </w:rPr>
              <w:t xml:space="preserve">Показатель 1 таблицы 1 раздела </w:t>
            </w:r>
            <w:r w:rsidRPr="00277BFF">
              <w:rPr>
                <w:sz w:val="24"/>
                <w:szCs w:val="24"/>
                <w:lang w:val="en-US"/>
              </w:rPr>
              <w:t>V</w:t>
            </w:r>
          </w:p>
        </w:tc>
      </w:tr>
      <w:tr w:rsidR="00047774" w:rsidRPr="002B7871" w:rsidTr="004E1301">
        <w:trPr>
          <w:trHeight w:val="1202"/>
        </w:trPr>
        <w:tc>
          <w:tcPr>
            <w:tcW w:w="540" w:type="dxa"/>
            <w:shd w:val="clear" w:color="auto" w:fill="auto"/>
          </w:tcPr>
          <w:p w:rsidR="00047774" w:rsidRPr="00C0732D" w:rsidRDefault="00047774" w:rsidP="00CD6AC5">
            <w:pPr>
              <w:contextualSpacing/>
              <w:jc w:val="center"/>
            </w:pPr>
            <w:r>
              <w:t>2.</w:t>
            </w:r>
          </w:p>
          <w:p w:rsidR="00047774" w:rsidRPr="00C0732D" w:rsidRDefault="00047774" w:rsidP="00047774">
            <w:pPr>
              <w:contextualSpacing/>
              <w:jc w:val="center"/>
            </w:pPr>
          </w:p>
        </w:tc>
        <w:tc>
          <w:tcPr>
            <w:tcW w:w="3537" w:type="dxa"/>
            <w:shd w:val="clear" w:color="auto" w:fill="auto"/>
          </w:tcPr>
          <w:p w:rsidR="00047774" w:rsidRPr="00E47055" w:rsidRDefault="00047774" w:rsidP="00047774">
            <w:pPr>
              <w:pStyle w:val="a8"/>
              <w:suppressAutoHyphens w:val="0"/>
            </w:pPr>
            <w:r w:rsidRPr="00047774">
              <w:t>Проведение профилактической работы с населением в области противодействия терроризму и экстремистской деятельности</w:t>
            </w:r>
            <w:r w:rsidR="00AD21CB">
              <w:t xml:space="preserve"> (</w:t>
            </w:r>
            <w:r w:rsidR="00453BA3">
              <w:t>Задача</w:t>
            </w:r>
            <w:r w:rsidR="00AD21CB">
              <w:t xml:space="preserve"> 2</w:t>
            </w:r>
            <w:r>
              <w:t xml:space="preserve"> Приложения 1)</w:t>
            </w:r>
          </w:p>
        </w:tc>
        <w:tc>
          <w:tcPr>
            <w:tcW w:w="3937" w:type="dxa"/>
            <w:shd w:val="clear" w:color="auto" w:fill="auto"/>
          </w:tcPr>
          <w:p w:rsidR="00047774" w:rsidRPr="00D14F25" w:rsidRDefault="00047774" w:rsidP="00EC4FD1">
            <w:pPr>
              <w:keepLines/>
              <w:contextualSpacing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Повышение уровня информированности населения</w:t>
            </w:r>
          </w:p>
        </w:tc>
        <w:tc>
          <w:tcPr>
            <w:tcW w:w="1839" w:type="dxa"/>
            <w:shd w:val="clear" w:color="auto" w:fill="auto"/>
          </w:tcPr>
          <w:p w:rsidR="00047774" w:rsidRPr="00277BFF" w:rsidRDefault="00047774" w:rsidP="00CD6AC5">
            <w:pPr>
              <w:contextualSpacing/>
              <w:rPr>
                <w:sz w:val="24"/>
                <w:szCs w:val="24"/>
              </w:rPr>
            </w:pPr>
            <w:r w:rsidRPr="00277BFF">
              <w:rPr>
                <w:sz w:val="24"/>
                <w:szCs w:val="24"/>
              </w:rPr>
              <w:t xml:space="preserve">Показатель </w:t>
            </w:r>
            <w:r>
              <w:rPr>
                <w:sz w:val="24"/>
                <w:szCs w:val="24"/>
              </w:rPr>
              <w:t>2</w:t>
            </w:r>
            <w:r w:rsidRPr="00277BFF">
              <w:rPr>
                <w:sz w:val="24"/>
                <w:szCs w:val="24"/>
              </w:rPr>
              <w:t xml:space="preserve"> таблицы 1 раздела </w:t>
            </w:r>
            <w:r w:rsidRPr="00277BFF">
              <w:rPr>
                <w:sz w:val="24"/>
                <w:szCs w:val="24"/>
                <w:lang w:val="en-US"/>
              </w:rPr>
              <w:t>V</w:t>
            </w:r>
          </w:p>
        </w:tc>
      </w:tr>
      <w:tr w:rsidR="00047774" w:rsidRPr="002B7871" w:rsidTr="004E1301">
        <w:trPr>
          <w:trHeight w:val="1775"/>
        </w:trPr>
        <w:tc>
          <w:tcPr>
            <w:tcW w:w="540" w:type="dxa"/>
            <w:shd w:val="clear" w:color="auto" w:fill="auto"/>
          </w:tcPr>
          <w:p w:rsidR="00047774" w:rsidRPr="00C0732D" w:rsidRDefault="00047774" w:rsidP="00CD6AC5">
            <w:pPr>
              <w:contextualSpacing/>
              <w:jc w:val="center"/>
            </w:pPr>
            <w:r>
              <w:t>3.</w:t>
            </w:r>
          </w:p>
        </w:tc>
        <w:tc>
          <w:tcPr>
            <w:tcW w:w="3537" w:type="dxa"/>
            <w:shd w:val="clear" w:color="auto" w:fill="auto"/>
          </w:tcPr>
          <w:p w:rsidR="00047774" w:rsidRPr="00E47055" w:rsidRDefault="00047774" w:rsidP="00CD6AC5">
            <w:pPr>
              <w:pStyle w:val="a8"/>
            </w:pPr>
            <w:r w:rsidRPr="00047774">
              <w:t>Проведение мероприятий, направленных на патриотическое воспитание и неприятие терроризма и экстремизма</w:t>
            </w:r>
            <w:r w:rsidR="00AD21CB">
              <w:t xml:space="preserve"> (</w:t>
            </w:r>
            <w:r w:rsidR="00453BA3">
              <w:t>Задача</w:t>
            </w:r>
            <w:r w:rsidR="00AD21CB">
              <w:t xml:space="preserve"> 3 </w:t>
            </w:r>
            <w:r>
              <w:t>Приложения 1)</w:t>
            </w:r>
          </w:p>
        </w:tc>
        <w:tc>
          <w:tcPr>
            <w:tcW w:w="3937" w:type="dxa"/>
            <w:shd w:val="clear" w:color="auto" w:fill="auto"/>
          </w:tcPr>
          <w:p w:rsidR="00047774" w:rsidRPr="00D14F25" w:rsidRDefault="00047774" w:rsidP="00324315">
            <w:pPr>
              <w:keepLines/>
              <w:contextualSpacing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Формирование стойкого неприятия обществом, прежде всего молодежью, идеологии экстремизма и терроризма в различных ее проявлениях</w:t>
            </w:r>
          </w:p>
        </w:tc>
        <w:tc>
          <w:tcPr>
            <w:tcW w:w="1839" w:type="dxa"/>
            <w:shd w:val="clear" w:color="auto" w:fill="auto"/>
          </w:tcPr>
          <w:p w:rsidR="00047774" w:rsidRPr="00277BFF" w:rsidRDefault="00047774" w:rsidP="00CD6AC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3,4</w:t>
            </w:r>
            <w:r w:rsidRPr="00277BFF">
              <w:rPr>
                <w:sz w:val="24"/>
                <w:szCs w:val="24"/>
              </w:rPr>
              <w:t xml:space="preserve"> таблицы 1 раздела </w:t>
            </w:r>
            <w:r w:rsidRPr="00277BFF">
              <w:rPr>
                <w:sz w:val="24"/>
                <w:szCs w:val="24"/>
                <w:lang w:val="en-US"/>
              </w:rPr>
              <w:t>V</w:t>
            </w:r>
          </w:p>
        </w:tc>
      </w:tr>
      <w:tr w:rsidR="000E75C2" w:rsidRPr="002B7871" w:rsidTr="004E1301">
        <w:tc>
          <w:tcPr>
            <w:tcW w:w="540" w:type="dxa"/>
            <w:shd w:val="clear" w:color="auto" w:fill="auto"/>
          </w:tcPr>
          <w:p w:rsidR="000E75C2" w:rsidRPr="00C0732D" w:rsidRDefault="00AF2CC2" w:rsidP="00CD6AC5">
            <w:pPr>
              <w:contextualSpacing/>
              <w:jc w:val="center"/>
            </w:pPr>
            <w:r>
              <w:t>4</w:t>
            </w:r>
            <w:r w:rsidR="000E75C2">
              <w:t>.</w:t>
            </w:r>
          </w:p>
        </w:tc>
        <w:tc>
          <w:tcPr>
            <w:tcW w:w="3537" w:type="dxa"/>
            <w:shd w:val="clear" w:color="auto" w:fill="auto"/>
          </w:tcPr>
          <w:p w:rsidR="000E75C2" w:rsidRPr="00E47055" w:rsidRDefault="00AF2CC2" w:rsidP="00CD6AC5">
            <w:pPr>
              <w:pStyle w:val="a8"/>
              <w:suppressAutoHyphens w:val="0"/>
            </w:pPr>
            <w:r w:rsidRPr="00AF2CC2">
              <w:t>Проведение мероприятий, направленных на исключение доступа посторонних и антитеррористическую защищенность объектов</w:t>
            </w:r>
            <w:r w:rsidR="00AD21CB">
              <w:t xml:space="preserve"> (</w:t>
            </w:r>
            <w:r w:rsidR="00453BA3">
              <w:t>Задача</w:t>
            </w:r>
            <w:r w:rsidR="00AD21CB">
              <w:t xml:space="preserve"> 4</w:t>
            </w:r>
            <w:r>
              <w:t xml:space="preserve"> Приложения 1)</w:t>
            </w:r>
          </w:p>
        </w:tc>
        <w:tc>
          <w:tcPr>
            <w:tcW w:w="3937" w:type="dxa"/>
            <w:shd w:val="clear" w:color="auto" w:fill="auto"/>
          </w:tcPr>
          <w:p w:rsidR="000E75C2" w:rsidRDefault="00754691" w:rsidP="00CD6AC5">
            <w:r>
              <w:rPr>
                <w:sz w:val="24"/>
                <w:szCs w:val="28"/>
              </w:rPr>
              <w:t>Обеспечение выполнения требований к антитеррористической защищённости объектов, находящихся на территории муниципального района</w:t>
            </w:r>
          </w:p>
        </w:tc>
        <w:tc>
          <w:tcPr>
            <w:tcW w:w="1839" w:type="dxa"/>
            <w:shd w:val="clear" w:color="auto" w:fill="auto"/>
          </w:tcPr>
          <w:p w:rsidR="000E75C2" w:rsidRPr="00277BFF" w:rsidRDefault="00D452E3" w:rsidP="00CD6AC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5</w:t>
            </w:r>
            <w:r w:rsidR="000E75C2" w:rsidRPr="00277BFF">
              <w:rPr>
                <w:sz w:val="24"/>
                <w:szCs w:val="24"/>
              </w:rPr>
              <w:t xml:space="preserve"> таблицы 1 раздела </w:t>
            </w:r>
            <w:r w:rsidR="000E75C2" w:rsidRPr="00277BFF">
              <w:rPr>
                <w:sz w:val="24"/>
                <w:szCs w:val="24"/>
                <w:lang w:val="en-US"/>
              </w:rPr>
              <w:t>V</w:t>
            </w:r>
          </w:p>
        </w:tc>
      </w:tr>
    </w:tbl>
    <w:p w:rsidR="009062C3" w:rsidRDefault="009062C3" w:rsidP="009062C3">
      <w:pPr>
        <w:tabs>
          <w:tab w:val="left" w:pos="720"/>
        </w:tabs>
        <w:spacing w:line="360" w:lineRule="auto"/>
        <w:rPr>
          <w:bCs/>
          <w:sz w:val="28"/>
          <w:szCs w:val="28"/>
        </w:rPr>
      </w:pPr>
    </w:p>
    <w:p w:rsidR="00FA7172" w:rsidRDefault="00FA7172" w:rsidP="009062C3">
      <w:pPr>
        <w:tabs>
          <w:tab w:val="left" w:pos="720"/>
        </w:tabs>
        <w:spacing w:line="360" w:lineRule="auto"/>
        <w:rPr>
          <w:bCs/>
          <w:sz w:val="28"/>
          <w:szCs w:val="28"/>
        </w:rPr>
        <w:sectPr w:rsidR="00FA7172" w:rsidSect="000322F7">
          <w:headerReference w:type="default" r:id="rId14"/>
          <w:pgSz w:w="11906" w:h="16838" w:code="9"/>
          <w:pgMar w:top="1134" w:right="851" w:bottom="568" w:left="1418" w:header="720" w:footer="720" w:gutter="0"/>
          <w:cols w:space="720"/>
          <w:titlePg/>
          <w:docGrid w:linePitch="360"/>
        </w:sectPr>
      </w:pPr>
    </w:p>
    <w:p w:rsidR="00E63627" w:rsidRDefault="00E63627" w:rsidP="00E63627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lastRenderedPageBreak/>
        <w:t xml:space="preserve">Обоснование состава и значений показателей (индикаторов) программы, методика их </w:t>
      </w:r>
      <w:r w:rsidR="00D2554A" w:rsidRPr="000449F8">
        <w:rPr>
          <w:bCs/>
          <w:sz w:val="28"/>
          <w:szCs w:val="28"/>
        </w:rPr>
        <w:t>расчёта</w:t>
      </w:r>
      <w:r w:rsidRPr="000449F8">
        <w:rPr>
          <w:bCs/>
          <w:sz w:val="28"/>
          <w:szCs w:val="28"/>
        </w:rPr>
        <w:t>, источники получения информации и оценка влияния внешних факторов и условий на их достижение</w:t>
      </w:r>
    </w:p>
    <w:p w:rsidR="00E63627" w:rsidRDefault="00E63627" w:rsidP="00E63627">
      <w:pPr>
        <w:tabs>
          <w:tab w:val="left" w:pos="5430"/>
        </w:tabs>
        <w:contextualSpacing/>
        <w:jc w:val="right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</w:t>
      </w:r>
      <w:r w:rsidRPr="000449F8">
        <w:rPr>
          <w:bCs/>
          <w:sz w:val="28"/>
          <w:szCs w:val="28"/>
        </w:rPr>
        <w:t>аблиц</w:t>
      </w:r>
      <w:r>
        <w:rPr>
          <w:bCs/>
          <w:sz w:val="28"/>
          <w:szCs w:val="28"/>
        </w:rPr>
        <w:t>а</w:t>
      </w:r>
      <w:r w:rsidR="00867E94">
        <w:rPr>
          <w:bCs/>
          <w:sz w:val="28"/>
          <w:szCs w:val="28"/>
        </w:rPr>
        <w:t xml:space="preserve"> 3</w:t>
      </w:r>
    </w:p>
    <w:tbl>
      <w:tblPr>
        <w:tblpPr w:leftFromText="180" w:rightFromText="180" w:vertAnchor="text" w:horzAnchor="margin" w:tblpXSpec="center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101"/>
        <w:gridCol w:w="2810"/>
        <w:gridCol w:w="2810"/>
        <w:gridCol w:w="1861"/>
        <w:gridCol w:w="2437"/>
      </w:tblGrid>
      <w:tr w:rsidR="00B73C75" w:rsidRPr="00D4159A" w:rsidTr="00E103F3">
        <w:tc>
          <w:tcPr>
            <w:tcW w:w="541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№ п/п</w:t>
            </w:r>
          </w:p>
        </w:tc>
        <w:tc>
          <w:tcPr>
            <w:tcW w:w="4245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Наименование показателей (индикаторов)</w:t>
            </w:r>
          </w:p>
        </w:tc>
        <w:tc>
          <w:tcPr>
            <w:tcW w:w="2835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Обоснование состава и значений показателей (индикаторов)</w:t>
            </w:r>
          </w:p>
        </w:tc>
        <w:tc>
          <w:tcPr>
            <w:tcW w:w="2835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Методика </w:t>
            </w:r>
            <w:r w:rsidR="006A6B9D" w:rsidRPr="00D4159A">
              <w:rPr>
                <w:bCs/>
                <w:sz w:val="24"/>
              </w:rPr>
              <w:t>расчёта</w:t>
            </w:r>
          </w:p>
        </w:tc>
        <w:tc>
          <w:tcPr>
            <w:tcW w:w="1866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Источник получения информации</w:t>
            </w:r>
          </w:p>
        </w:tc>
        <w:tc>
          <w:tcPr>
            <w:tcW w:w="2464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B73C75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1.</w:t>
            </w:r>
          </w:p>
        </w:tc>
        <w:tc>
          <w:tcPr>
            <w:tcW w:w="4245" w:type="dxa"/>
            <w:shd w:val="clear" w:color="auto" w:fill="auto"/>
          </w:tcPr>
          <w:p w:rsidR="00D4159A" w:rsidRPr="00944743" w:rsidRDefault="00D4159A" w:rsidP="00761E43">
            <w:pPr>
              <w:keepLines/>
              <w:contextualSpacing/>
              <w:textAlignment w:val="baseline"/>
              <w:rPr>
                <w:sz w:val="24"/>
                <w:szCs w:val="28"/>
              </w:rPr>
            </w:pPr>
            <w:r w:rsidRPr="00944743">
              <w:rPr>
                <w:sz w:val="24"/>
                <w:szCs w:val="28"/>
              </w:rPr>
              <w:t>Соотношение проведённых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D4159A" w:rsidP="00F873EB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</w:t>
            </w:r>
            <w:r w:rsidR="00F873EB">
              <w:rPr>
                <w:bCs/>
                <w:sz w:val="24"/>
              </w:rPr>
              <w:t>характеризует уровень организации</w:t>
            </w:r>
            <w:r w:rsidR="00BA7BB5">
              <w:rPr>
                <w:bCs/>
                <w:sz w:val="24"/>
              </w:rPr>
              <w:t xml:space="preserve"> взаимодействия </w:t>
            </w:r>
            <w:r w:rsidR="00CB2FEE">
              <w:rPr>
                <w:bCs/>
                <w:sz w:val="24"/>
              </w:rPr>
              <w:t>в области противодействия терроризму</w:t>
            </w:r>
            <w:r w:rsidR="00BA7BB5">
              <w:rPr>
                <w:bCs/>
                <w:sz w:val="24"/>
              </w:rPr>
              <w:t xml:space="preserve"> </w:t>
            </w:r>
            <w:r w:rsidR="00F873EB">
              <w:rPr>
                <w:bCs/>
                <w:sz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D4159A" w:rsidP="000A29A3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рассчитывается как отношение </w:t>
            </w:r>
            <w:r w:rsidR="000A29A3">
              <w:rPr>
                <w:bCs/>
                <w:sz w:val="24"/>
              </w:rPr>
              <w:t>количества фактически проведённых заседаний комиссий</w:t>
            </w:r>
            <w:r w:rsidRPr="00D4159A">
              <w:rPr>
                <w:bCs/>
                <w:sz w:val="24"/>
              </w:rPr>
              <w:t xml:space="preserve"> от </w:t>
            </w:r>
            <w:r w:rsidR="000A29A3">
              <w:rPr>
                <w:bCs/>
                <w:sz w:val="24"/>
              </w:rPr>
              <w:t>запланированного количества заседаний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5E3315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Секретариат комиссий</w:t>
            </w:r>
          </w:p>
        </w:tc>
        <w:tc>
          <w:tcPr>
            <w:tcW w:w="2464" w:type="dxa"/>
            <w:shd w:val="clear" w:color="auto" w:fill="auto"/>
          </w:tcPr>
          <w:p w:rsidR="00D4159A" w:rsidRPr="00D4159A" w:rsidRDefault="0029660B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Отсутствие членов комиссий на рабочих местах (отпуск, больничный и др.)</w:t>
            </w:r>
          </w:p>
        </w:tc>
      </w:tr>
      <w:tr w:rsidR="00B73C75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2.</w:t>
            </w:r>
          </w:p>
        </w:tc>
        <w:tc>
          <w:tcPr>
            <w:tcW w:w="4245" w:type="dxa"/>
            <w:shd w:val="clear" w:color="auto" w:fill="auto"/>
          </w:tcPr>
          <w:p w:rsidR="00D4159A" w:rsidRPr="00944743" w:rsidRDefault="00D4159A" w:rsidP="00761E43">
            <w:pPr>
              <w:keepLines/>
              <w:contextualSpacing/>
              <w:textAlignment w:val="baseline"/>
              <w:rPr>
                <w:spacing w:val="-1"/>
                <w:sz w:val="24"/>
                <w:szCs w:val="28"/>
              </w:rPr>
            </w:pPr>
            <w:r w:rsidRPr="00944743">
              <w:rPr>
                <w:sz w:val="24"/>
                <w:szCs w:val="28"/>
              </w:rPr>
              <w:t xml:space="preserve">Количество публикаций в области противодействия </w:t>
            </w:r>
            <w:r w:rsidRPr="00944743">
              <w:rPr>
                <w:spacing w:val="-1"/>
                <w:sz w:val="24"/>
                <w:szCs w:val="28"/>
              </w:rPr>
              <w:t>терроризму и экстремизму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D4159A" w:rsidP="00E13DB1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характеризует </w:t>
            </w:r>
            <w:r w:rsidR="00E13DB1">
              <w:rPr>
                <w:bCs/>
                <w:sz w:val="24"/>
              </w:rPr>
              <w:t>уровень  информированности населения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A60E20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Показатель рассчитывается исходя из общего</w:t>
            </w:r>
            <w:r>
              <w:rPr>
                <w:bCs/>
                <w:sz w:val="24"/>
              </w:rPr>
              <w:t xml:space="preserve"> количества публикаций по тематике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F70A71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Отдел общественной безопасности</w:t>
            </w:r>
            <w:r w:rsidR="00A60E20">
              <w:rPr>
                <w:bCs/>
                <w:sz w:val="24"/>
              </w:rPr>
              <w:t>, форма статистических сведений</w:t>
            </w:r>
          </w:p>
        </w:tc>
        <w:tc>
          <w:tcPr>
            <w:tcW w:w="2464" w:type="dxa"/>
            <w:shd w:val="clear" w:color="auto" w:fill="auto"/>
          </w:tcPr>
          <w:p w:rsidR="00D4159A" w:rsidRPr="00D4159A" w:rsidRDefault="00FB66D6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Снятие статьи с публикации </w:t>
            </w:r>
          </w:p>
        </w:tc>
      </w:tr>
      <w:tr w:rsidR="00B73C75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3.</w:t>
            </w:r>
          </w:p>
        </w:tc>
        <w:tc>
          <w:tcPr>
            <w:tcW w:w="4245" w:type="dxa"/>
            <w:shd w:val="clear" w:color="auto" w:fill="auto"/>
          </w:tcPr>
          <w:p w:rsidR="00D4159A" w:rsidRPr="00944743" w:rsidRDefault="00D4159A" w:rsidP="00761E43">
            <w:pPr>
              <w:keepLines/>
              <w:contextualSpacing/>
              <w:textAlignment w:val="baseline"/>
              <w:rPr>
                <w:spacing w:val="-1"/>
                <w:sz w:val="24"/>
                <w:szCs w:val="28"/>
              </w:rPr>
            </w:pPr>
            <w:r w:rsidRPr="00944743">
              <w:rPr>
                <w:spacing w:val="-1"/>
                <w:sz w:val="24"/>
                <w:szCs w:val="28"/>
              </w:rPr>
              <w:t xml:space="preserve">Доля объектов образования и культуры, принимающих участие в мероприятиях, </w:t>
            </w:r>
            <w:r w:rsidR="00C967CA" w:rsidRPr="00944743">
              <w:rPr>
                <w:spacing w:val="-1"/>
                <w:sz w:val="24"/>
                <w:szCs w:val="28"/>
              </w:rPr>
              <w:t>посвящённых</w:t>
            </w:r>
            <w:r w:rsidRPr="00944743">
              <w:rPr>
                <w:spacing w:val="-1"/>
                <w:sz w:val="24"/>
                <w:szCs w:val="28"/>
              </w:rPr>
              <w:t xml:space="preserve"> Дню со</w:t>
            </w:r>
            <w:r>
              <w:rPr>
                <w:spacing w:val="-1"/>
                <w:sz w:val="24"/>
                <w:szCs w:val="28"/>
              </w:rPr>
              <w:t>лидарности борьбы с терроризмом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D4159A" w:rsidP="00A60E20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</w:t>
            </w:r>
            <w:r w:rsidR="00A60E20">
              <w:rPr>
                <w:bCs/>
                <w:sz w:val="24"/>
              </w:rPr>
              <w:t>характеризует долю учреждений, вовлечённых</w:t>
            </w:r>
            <w:r w:rsidR="00E103F3">
              <w:rPr>
                <w:bCs/>
                <w:sz w:val="24"/>
              </w:rPr>
              <w:t xml:space="preserve"> в мероприятия, направленные на неприятие идеологии терроризма, патриотическое воспитание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E103F3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рассчитывается как отношение </w:t>
            </w:r>
            <w:r>
              <w:rPr>
                <w:bCs/>
                <w:sz w:val="24"/>
              </w:rPr>
              <w:t>количества объектов образования и культуры, принимающих участие в мероприятиях к общему количеству объектов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570C7F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Управление об</w:t>
            </w:r>
            <w:r w:rsidR="00B73C75">
              <w:rPr>
                <w:bCs/>
                <w:sz w:val="24"/>
              </w:rPr>
              <w:t xml:space="preserve">разования, управление культуры, </w:t>
            </w:r>
            <w:r>
              <w:rPr>
                <w:bCs/>
                <w:sz w:val="24"/>
              </w:rPr>
              <w:t>туризма и молодежной политики</w:t>
            </w:r>
          </w:p>
        </w:tc>
        <w:tc>
          <w:tcPr>
            <w:tcW w:w="2464" w:type="dxa"/>
            <w:shd w:val="clear" w:color="auto" w:fill="auto"/>
          </w:tcPr>
          <w:p w:rsidR="00D4159A" w:rsidRPr="00D4159A" w:rsidRDefault="007D76D4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Сокращение финансирования</w:t>
            </w:r>
            <w:r w:rsidR="00921496">
              <w:rPr>
                <w:bCs/>
                <w:sz w:val="24"/>
              </w:rPr>
              <w:t>, перегруженность образовательного процесса</w:t>
            </w:r>
          </w:p>
        </w:tc>
      </w:tr>
      <w:tr w:rsidR="004C3092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lastRenderedPageBreak/>
              <w:t>4.</w:t>
            </w:r>
          </w:p>
        </w:tc>
        <w:tc>
          <w:tcPr>
            <w:tcW w:w="4245" w:type="dxa"/>
            <w:shd w:val="clear" w:color="auto" w:fill="auto"/>
          </w:tcPr>
          <w:p w:rsidR="00D4159A" w:rsidRPr="00D4159A" w:rsidRDefault="00D4159A" w:rsidP="00761E43">
            <w:pPr>
              <w:keepLines/>
              <w:contextualSpacing/>
              <w:textAlignment w:val="baseline"/>
              <w:rPr>
                <w:sz w:val="24"/>
              </w:rPr>
            </w:pPr>
            <w:r w:rsidRPr="00944743">
              <w:rPr>
                <w:color w:val="000000" w:themeColor="text1"/>
                <w:sz w:val="24"/>
                <w:szCs w:val="28"/>
              </w:rPr>
              <w:t>Количество зарегистрированных протестов, проявлений экстремистской деятельности</w:t>
            </w:r>
            <w:r w:rsidRPr="00944743">
              <w:rPr>
                <w:sz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2F519D" w:rsidP="002F519D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Показатель характеризует степень вовлеченности  населения в деятельность </w:t>
            </w:r>
            <w:r w:rsidR="001109F3">
              <w:rPr>
                <w:bCs/>
                <w:sz w:val="24"/>
              </w:rPr>
              <w:t>экстремистских организаций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C43466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Показатель рассчитывается исходя из общего</w:t>
            </w:r>
            <w:r>
              <w:rPr>
                <w:bCs/>
                <w:sz w:val="24"/>
              </w:rPr>
              <w:t xml:space="preserve"> количества зарегистрированных </w:t>
            </w:r>
            <w:r w:rsidR="00CB6BA0">
              <w:rPr>
                <w:bCs/>
                <w:sz w:val="24"/>
              </w:rPr>
              <w:t>протестов, проявлений экстремистской деятельности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640C1C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Отдел МВД России по Еткульскому району</w:t>
            </w:r>
          </w:p>
        </w:tc>
        <w:tc>
          <w:tcPr>
            <w:tcW w:w="2464" w:type="dxa"/>
            <w:shd w:val="clear" w:color="auto" w:fill="auto"/>
          </w:tcPr>
          <w:p w:rsidR="00D4159A" w:rsidRPr="00D4159A" w:rsidRDefault="00DF3B27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Снижение качества профилактической работы с населением, увеличение числа мигрантов</w:t>
            </w:r>
          </w:p>
        </w:tc>
      </w:tr>
      <w:tr w:rsidR="004C3092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5.</w:t>
            </w:r>
          </w:p>
        </w:tc>
        <w:tc>
          <w:tcPr>
            <w:tcW w:w="4245" w:type="dxa"/>
            <w:shd w:val="clear" w:color="auto" w:fill="auto"/>
          </w:tcPr>
          <w:p w:rsidR="00D4159A" w:rsidRDefault="00D4159A" w:rsidP="00761E43">
            <w:r w:rsidRPr="00944743">
              <w:rPr>
                <w:sz w:val="24"/>
                <w:szCs w:val="28"/>
              </w:rPr>
              <w:t>Доля образовательных учреждений, находящихся на территории района и отвечающих требованиям ан</w:t>
            </w:r>
            <w:r>
              <w:rPr>
                <w:sz w:val="24"/>
                <w:szCs w:val="28"/>
              </w:rPr>
              <w:t xml:space="preserve">титеррористической </w:t>
            </w:r>
            <w:r w:rsidR="00E26A27">
              <w:rPr>
                <w:sz w:val="24"/>
                <w:szCs w:val="28"/>
              </w:rPr>
              <w:t>защищённости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4C3092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</w:t>
            </w:r>
            <w:r>
              <w:rPr>
                <w:bCs/>
                <w:sz w:val="24"/>
              </w:rPr>
              <w:t>характеризует уровень соответствия образовательных учреждений требованиям антитеррористической защищённости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296EFA" w:rsidP="004C3092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рассчитывается как отношение </w:t>
            </w:r>
            <w:r>
              <w:rPr>
                <w:bCs/>
                <w:sz w:val="24"/>
              </w:rPr>
              <w:t xml:space="preserve">количества </w:t>
            </w:r>
            <w:r w:rsidR="004C3092">
              <w:rPr>
                <w:bCs/>
                <w:sz w:val="24"/>
              </w:rPr>
              <w:t xml:space="preserve">образовательных учреждений, отвечающих требованиям антитеррористической защищённости к общему количеству образовательных учреждений 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640C1C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Управление образования</w:t>
            </w:r>
          </w:p>
        </w:tc>
        <w:tc>
          <w:tcPr>
            <w:tcW w:w="2464" w:type="dxa"/>
            <w:shd w:val="clear" w:color="auto" w:fill="auto"/>
          </w:tcPr>
          <w:p w:rsidR="00D4159A" w:rsidRPr="00DF3B27" w:rsidRDefault="00DF3B27" w:rsidP="00E63627">
            <w:pPr>
              <w:tabs>
                <w:tab w:val="left" w:pos="5430"/>
              </w:tabs>
              <w:contextualSpacing/>
              <w:rPr>
                <w:b/>
                <w:bCs/>
                <w:sz w:val="24"/>
              </w:rPr>
            </w:pPr>
            <w:r w:rsidRPr="00D4159A">
              <w:rPr>
                <w:bCs/>
                <w:sz w:val="24"/>
              </w:rPr>
              <w:t>Сокращение финансирования</w:t>
            </w:r>
          </w:p>
        </w:tc>
      </w:tr>
    </w:tbl>
    <w:p w:rsidR="00E63627" w:rsidRDefault="00E63627" w:rsidP="00E63627">
      <w:pPr>
        <w:tabs>
          <w:tab w:val="left" w:pos="720"/>
        </w:tabs>
        <w:spacing w:line="360" w:lineRule="auto"/>
        <w:rPr>
          <w:bCs/>
          <w:sz w:val="28"/>
          <w:szCs w:val="28"/>
        </w:rPr>
      </w:pPr>
    </w:p>
    <w:p w:rsidR="00FA7172" w:rsidRDefault="00FA7172" w:rsidP="009062C3">
      <w:pPr>
        <w:tabs>
          <w:tab w:val="left" w:pos="720"/>
        </w:tabs>
        <w:spacing w:line="360" w:lineRule="auto"/>
        <w:rPr>
          <w:bCs/>
          <w:sz w:val="28"/>
          <w:szCs w:val="28"/>
        </w:rPr>
        <w:sectPr w:rsidR="00FA7172" w:rsidSect="00FA7172">
          <w:pgSz w:w="16838" w:h="11906" w:orient="landscape" w:code="9"/>
          <w:pgMar w:top="1418" w:right="1134" w:bottom="851" w:left="1134" w:header="720" w:footer="720" w:gutter="0"/>
          <w:cols w:space="720"/>
          <w:titlePg/>
          <w:docGrid w:linePitch="360"/>
        </w:sectPr>
      </w:pPr>
    </w:p>
    <w:p w:rsidR="00AB67CC" w:rsidRPr="00DD25DC" w:rsidRDefault="00AB67CC" w:rsidP="00AB67CC">
      <w:pPr>
        <w:ind w:firstLine="709"/>
        <w:contextualSpacing/>
        <w:jc w:val="center"/>
        <w:rPr>
          <w:bCs/>
          <w:sz w:val="28"/>
          <w:szCs w:val="28"/>
        </w:rPr>
      </w:pPr>
      <w:r w:rsidRPr="00DD25DC">
        <w:rPr>
          <w:bCs/>
          <w:sz w:val="28"/>
          <w:szCs w:val="28"/>
        </w:rPr>
        <w:lastRenderedPageBreak/>
        <w:t>VI. Финансово-экономическое обоснование муниципальной программы</w:t>
      </w:r>
    </w:p>
    <w:p w:rsidR="00AB67CC" w:rsidRDefault="00AB67CC" w:rsidP="00AB67CC">
      <w:pPr>
        <w:ind w:firstLine="709"/>
        <w:contextualSpacing/>
        <w:jc w:val="center"/>
        <w:rPr>
          <w:b/>
          <w:bCs/>
          <w:sz w:val="28"/>
          <w:szCs w:val="28"/>
        </w:rPr>
      </w:pPr>
    </w:p>
    <w:p w:rsidR="00296960" w:rsidRPr="00257127" w:rsidRDefault="00296960" w:rsidP="00296960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Источником финансирования муниципальной программы являются</w:t>
      </w:r>
      <w:r>
        <w:rPr>
          <w:sz w:val="28"/>
          <w:szCs w:val="28"/>
        </w:rPr>
        <w:t xml:space="preserve"> областной бюджет и</w:t>
      </w:r>
      <w:r w:rsidRPr="00257127">
        <w:rPr>
          <w:sz w:val="28"/>
          <w:szCs w:val="28"/>
        </w:rPr>
        <w:t xml:space="preserve"> средства бюджета Еткульского муниципального района.</w:t>
      </w:r>
    </w:p>
    <w:p w:rsidR="0073797C" w:rsidRPr="00CB311F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CB311F">
        <w:rPr>
          <w:sz w:val="28"/>
          <w:szCs w:val="28"/>
        </w:rPr>
        <w:t xml:space="preserve">Общий объем финансирования программы составляет </w:t>
      </w:r>
      <w:r w:rsidR="00102F98">
        <w:rPr>
          <w:sz w:val="28"/>
          <w:szCs w:val="28"/>
        </w:rPr>
        <w:t>5 598,300</w:t>
      </w:r>
      <w:r w:rsidRPr="00CB311F">
        <w:rPr>
          <w:sz w:val="28"/>
          <w:szCs w:val="28"/>
        </w:rPr>
        <w:t xml:space="preserve"> тысяч рублей, в том числе по годам: </w:t>
      </w:r>
    </w:p>
    <w:p w:rsidR="0073797C" w:rsidRPr="00CB311F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CB311F">
        <w:rPr>
          <w:sz w:val="28"/>
          <w:szCs w:val="28"/>
        </w:rPr>
        <w:t>на 202</w:t>
      </w:r>
      <w:r w:rsidR="0021008E" w:rsidRPr="00CB311F">
        <w:rPr>
          <w:sz w:val="28"/>
          <w:szCs w:val="28"/>
        </w:rPr>
        <w:t>3</w:t>
      </w:r>
      <w:r w:rsidRPr="00CB311F">
        <w:rPr>
          <w:sz w:val="28"/>
          <w:szCs w:val="28"/>
        </w:rPr>
        <w:t xml:space="preserve"> год</w:t>
      </w:r>
      <w:r w:rsidRPr="00CB311F">
        <w:rPr>
          <w:sz w:val="28"/>
          <w:szCs w:val="28"/>
          <w:shd w:val="clear" w:color="auto" w:fill="FFFFFF" w:themeFill="background1"/>
        </w:rPr>
        <w:t xml:space="preserve">: </w:t>
      </w:r>
      <w:r w:rsidR="00102F98">
        <w:rPr>
          <w:sz w:val="28"/>
          <w:szCs w:val="28"/>
          <w:shd w:val="clear" w:color="auto" w:fill="FFFFFF" w:themeFill="background1"/>
        </w:rPr>
        <w:t>1 866,100</w:t>
      </w:r>
      <w:r w:rsidRPr="00CB311F">
        <w:rPr>
          <w:sz w:val="28"/>
          <w:szCs w:val="28"/>
        </w:rPr>
        <w:t xml:space="preserve"> тысяч рублей;</w:t>
      </w:r>
    </w:p>
    <w:p w:rsidR="0073797C" w:rsidRPr="00CB311F" w:rsidRDefault="0073797C" w:rsidP="00244AC1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CB311F">
        <w:rPr>
          <w:sz w:val="28"/>
          <w:szCs w:val="28"/>
        </w:rPr>
        <w:t>на 202</w:t>
      </w:r>
      <w:r w:rsidR="0021008E" w:rsidRPr="00CB311F">
        <w:rPr>
          <w:sz w:val="28"/>
          <w:szCs w:val="28"/>
        </w:rPr>
        <w:t>4</w:t>
      </w:r>
      <w:r w:rsidRPr="00CB311F">
        <w:rPr>
          <w:sz w:val="28"/>
          <w:szCs w:val="28"/>
        </w:rPr>
        <w:t xml:space="preserve"> год: </w:t>
      </w:r>
      <w:r w:rsidR="00102F98">
        <w:rPr>
          <w:sz w:val="28"/>
          <w:szCs w:val="28"/>
        </w:rPr>
        <w:t>1</w:t>
      </w:r>
      <w:r w:rsidRPr="00CB311F">
        <w:rPr>
          <w:sz w:val="28"/>
          <w:szCs w:val="28"/>
          <w:shd w:val="clear" w:color="auto" w:fill="FFFFFF" w:themeFill="background1"/>
        </w:rPr>
        <w:t xml:space="preserve"> </w:t>
      </w:r>
      <w:r w:rsidR="00102F98">
        <w:rPr>
          <w:sz w:val="28"/>
          <w:szCs w:val="28"/>
          <w:shd w:val="clear" w:color="auto" w:fill="FFFFFF" w:themeFill="background1"/>
        </w:rPr>
        <w:t>866</w:t>
      </w:r>
      <w:r w:rsidRPr="00CB311F">
        <w:rPr>
          <w:sz w:val="28"/>
          <w:szCs w:val="28"/>
          <w:shd w:val="clear" w:color="auto" w:fill="FFFFFF" w:themeFill="background1"/>
        </w:rPr>
        <w:t>,</w:t>
      </w:r>
      <w:r w:rsidR="00102F98">
        <w:rPr>
          <w:sz w:val="28"/>
          <w:szCs w:val="28"/>
          <w:shd w:val="clear" w:color="auto" w:fill="FFFFFF" w:themeFill="background1"/>
        </w:rPr>
        <w:t>100</w:t>
      </w:r>
      <w:r w:rsidRPr="00CB311F">
        <w:rPr>
          <w:sz w:val="28"/>
          <w:szCs w:val="28"/>
        </w:rPr>
        <w:t xml:space="preserve"> тысяч рублей;</w:t>
      </w:r>
    </w:p>
    <w:p w:rsidR="0073797C" w:rsidRPr="00CB311F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CB311F">
        <w:rPr>
          <w:sz w:val="28"/>
          <w:szCs w:val="28"/>
        </w:rPr>
        <w:t>на 202</w:t>
      </w:r>
      <w:r w:rsidR="0021008E" w:rsidRPr="00CB311F">
        <w:rPr>
          <w:sz w:val="28"/>
          <w:szCs w:val="28"/>
        </w:rPr>
        <w:t>5</w:t>
      </w:r>
      <w:r w:rsidRPr="00CB311F">
        <w:rPr>
          <w:sz w:val="28"/>
          <w:szCs w:val="28"/>
        </w:rPr>
        <w:t xml:space="preserve"> год: </w:t>
      </w:r>
      <w:r w:rsidR="00102F98">
        <w:rPr>
          <w:sz w:val="28"/>
          <w:szCs w:val="28"/>
        </w:rPr>
        <w:t>1</w:t>
      </w:r>
      <w:r w:rsidRPr="00CB311F">
        <w:rPr>
          <w:sz w:val="28"/>
          <w:szCs w:val="28"/>
          <w:shd w:val="clear" w:color="auto" w:fill="FFFFFF" w:themeFill="background1"/>
        </w:rPr>
        <w:t xml:space="preserve"> </w:t>
      </w:r>
      <w:r w:rsidR="00102F98">
        <w:rPr>
          <w:sz w:val="28"/>
          <w:szCs w:val="28"/>
          <w:shd w:val="clear" w:color="auto" w:fill="FFFFFF" w:themeFill="background1"/>
        </w:rPr>
        <w:t>866</w:t>
      </w:r>
      <w:r w:rsidRPr="00CB311F">
        <w:rPr>
          <w:sz w:val="28"/>
          <w:szCs w:val="28"/>
          <w:shd w:val="clear" w:color="auto" w:fill="FFFFFF" w:themeFill="background1"/>
        </w:rPr>
        <w:t>,</w:t>
      </w:r>
      <w:r w:rsidR="00102F98">
        <w:rPr>
          <w:sz w:val="28"/>
          <w:szCs w:val="28"/>
          <w:shd w:val="clear" w:color="auto" w:fill="FFFFFF" w:themeFill="background1"/>
        </w:rPr>
        <w:t>100</w:t>
      </w:r>
      <w:r w:rsidRPr="00CB311F">
        <w:rPr>
          <w:sz w:val="28"/>
          <w:szCs w:val="28"/>
        </w:rPr>
        <w:t xml:space="preserve"> тысяч рублей.</w:t>
      </w:r>
    </w:p>
    <w:p w:rsidR="0073797C" w:rsidRPr="00D80324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D80324">
        <w:rPr>
          <w:sz w:val="28"/>
          <w:szCs w:val="28"/>
        </w:rPr>
        <w:t xml:space="preserve">Областной бюджет программы составляет </w:t>
      </w:r>
      <w:r w:rsidR="00244AC1" w:rsidRPr="00D80324">
        <w:rPr>
          <w:sz w:val="28"/>
          <w:szCs w:val="28"/>
          <w:shd w:val="clear" w:color="auto" w:fill="FFFFFF" w:themeFill="background1"/>
        </w:rPr>
        <w:t>0,</w:t>
      </w:r>
      <w:r w:rsidRPr="00D80324">
        <w:rPr>
          <w:sz w:val="28"/>
          <w:szCs w:val="28"/>
          <w:shd w:val="clear" w:color="auto" w:fill="FFFFFF" w:themeFill="background1"/>
        </w:rPr>
        <w:t>0</w:t>
      </w:r>
      <w:r w:rsidRPr="00D80324">
        <w:rPr>
          <w:sz w:val="28"/>
          <w:szCs w:val="28"/>
        </w:rPr>
        <w:t xml:space="preserve"> тыс. рублей, в том числе по годам:</w:t>
      </w:r>
    </w:p>
    <w:p w:rsidR="0073797C" w:rsidRPr="00D80324" w:rsidRDefault="0073797C" w:rsidP="009900D8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D80324">
        <w:rPr>
          <w:sz w:val="28"/>
          <w:szCs w:val="28"/>
        </w:rPr>
        <w:t>на 202</w:t>
      </w:r>
      <w:r w:rsidR="0021008E" w:rsidRPr="00D80324">
        <w:rPr>
          <w:sz w:val="28"/>
          <w:szCs w:val="28"/>
        </w:rPr>
        <w:t>3</w:t>
      </w:r>
      <w:r w:rsidRPr="00D80324">
        <w:rPr>
          <w:sz w:val="28"/>
          <w:szCs w:val="28"/>
        </w:rPr>
        <w:t xml:space="preserve"> год: </w:t>
      </w:r>
      <w:r w:rsidRPr="00D80324">
        <w:rPr>
          <w:sz w:val="28"/>
          <w:szCs w:val="28"/>
          <w:shd w:val="clear" w:color="auto" w:fill="FFFFFF" w:themeFill="background1"/>
        </w:rPr>
        <w:t xml:space="preserve">0,0 тысяч </w:t>
      </w:r>
      <w:r w:rsidRPr="00D80324">
        <w:rPr>
          <w:sz w:val="28"/>
          <w:szCs w:val="28"/>
        </w:rPr>
        <w:t>рублей;</w:t>
      </w:r>
    </w:p>
    <w:p w:rsidR="0073797C" w:rsidRPr="00D80324" w:rsidRDefault="0073797C" w:rsidP="009900D8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D80324">
        <w:rPr>
          <w:sz w:val="28"/>
          <w:szCs w:val="28"/>
        </w:rPr>
        <w:t>на 202</w:t>
      </w:r>
      <w:r w:rsidR="0021008E" w:rsidRPr="00D80324">
        <w:rPr>
          <w:sz w:val="28"/>
          <w:szCs w:val="28"/>
        </w:rPr>
        <w:t>4</w:t>
      </w:r>
      <w:r w:rsidRPr="00D80324">
        <w:rPr>
          <w:sz w:val="28"/>
          <w:szCs w:val="28"/>
        </w:rPr>
        <w:t xml:space="preserve"> год: </w:t>
      </w:r>
      <w:r w:rsidRPr="00D80324">
        <w:rPr>
          <w:sz w:val="28"/>
          <w:szCs w:val="28"/>
          <w:shd w:val="clear" w:color="auto" w:fill="FFFFFF" w:themeFill="background1"/>
        </w:rPr>
        <w:t>0,0 тысяч</w:t>
      </w:r>
      <w:r w:rsidRPr="00D80324">
        <w:rPr>
          <w:sz w:val="28"/>
          <w:szCs w:val="28"/>
        </w:rPr>
        <w:t xml:space="preserve"> рублей;</w:t>
      </w:r>
    </w:p>
    <w:p w:rsidR="0073797C" w:rsidRPr="00D80324" w:rsidRDefault="0073797C" w:rsidP="009900D8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D80324">
        <w:rPr>
          <w:sz w:val="28"/>
          <w:szCs w:val="28"/>
        </w:rPr>
        <w:t>на 202</w:t>
      </w:r>
      <w:r w:rsidR="0021008E" w:rsidRPr="00D80324">
        <w:rPr>
          <w:sz w:val="28"/>
          <w:szCs w:val="28"/>
        </w:rPr>
        <w:t>5</w:t>
      </w:r>
      <w:r w:rsidRPr="00D80324">
        <w:rPr>
          <w:sz w:val="28"/>
          <w:szCs w:val="28"/>
        </w:rPr>
        <w:t xml:space="preserve"> год: </w:t>
      </w:r>
      <w:r w:rsidR="00244AC1" w:rsidRPr="00D80324">
        <w:rPr>
          <w:sz w:val="28"/>
          <w:szCs w:val="28"/>
        </w:rPr>
        <w:t>0,</w:t>
      </w:r>
      <w:r w:rsidRPr="00D80324">
        <w:rPr>
          <w:sz w:val="28"/>
          <w:szCs w:val="28"/>
          <w:shd w:val="clear" w:color="auto" w:fill="FFFFFF" w:themeFill="background1"/>
        </w:rPr>
        <w:t xml:space="preserve">0 </w:t>
      </w:r>
      <w:r w:rsidRPr="00D80324">
        <w:rPr>
          <w:sz w:val="28"/>
          <w:szCs w:val="28"/>
        </w:rPr>
        <w:t>тысяч рублей.</w:t>
      </w:r>
    </w:p>
    <w:p w:rsidR="0073797C" w:rsidRPr="00D80324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D80324">
        <w:rPr>
          <w:sz w:val="28"/>
          <w:szCs w:val="28"/>
        </w:rPr>
        <w:t xml:space="preserve">Районный бюджет программы составляет </w:t>
      </w:r>
      <w:r w:rsidR="004E7198" w:rsidRPr="00D80324">
        <w:rPr>
          <w:sz w:val="28"/>
          <w:szCs w:val="28"/>
        </w:rPr>
        <w:t>5 598,300</w:t>
      </w:r>
      <w:r w:rsidRPr="00D80324">
        <w:rPr>
          <w:sz w:val="28"/>
          <w:szCs w:val="28"/>
        </w:rPr>
        <w:t xml:space="preserve"> тыс. рублей, в том числе по годам:</w:t>
      </w:r>
    </w:p>
    <w:p w:rsidR="00CB311F" w:rsidRPr="00D80324" w:rsidRDefault="00CB311F" w:rsidP="00CB311F">
      <w:pPr>
        <w:ind w:firstLine="709"/>
        <w:contextualSpacing/>
        <w:jc w:val="both"/>
        <w:rPr>
          <w:sz w:val="28"/>
          <w:szCs w:val="28"/>
        </w:rPr>
      </w:pPr>
      <w:r w:rsidRPr="00D80324">
        <w:rPr>
          <w:sz w:val="28"/>
          <w:szCs w:val="28"/>
        </w:rPr>
        <w:t>на 2023 год</w:t>
      </w:r>
      <w:r w:rsidRPr="00D80324">
        <w:rPr>
          <w:sz w:val="28"/>
          <w:szCs w:val="28"/>
          <w:shd w:val="clear" w:color="auto" w:fill="FFFFFF" w:themeFill="background1"/>
        </w:rPr>
        <w:t xml:space="preserve">: </w:t>
      </w:r>
      <w:r w:rsidR="004E7198" w:rsidRPr="00D80324">
        <w:rPr>
          <w:sz w:val="28"/>
          <w:szCs w:val="28"/>
          <w:shd w:val="clear" w:color="auto" w:fill="FFFFFF" w:themeFill="background1"/>
        </w:rPr>
        <w:t>1</w:t>
      </w:r>
      <w:r w:rsidRPr="00D80324">
        <w:rPr>
          <w:sz w:val="28"/>
          <w:szCs w:val="28"/>
          <w:shd w:val="clear" w:color="auto" w:fill="FFFFFF" w:themeFill="background1"/>
        </w:rPr>
        <w:t xml:space="preserve"> 8</w:t>
      </w:r>
      <w:r w:rsidR="004E7198" w:rsidRPr="00D80324">
        <w:rPr>
          <w:sz w:val="28"/>
          <w:szCs w:val="28"/>
          <w:shd w:val="clear" w:color="auto" w:fill="FFFFFF" w:themeFill="background1"/>
        </w:rPr>
        <w:t>66</w:t>
      </w:r>
      <w:r w:rsidRPr="00D80324">
        <w:rPr>
          <w:sz w:val="28"/>
          <w:szCs w:val="28"/>
          <w:shd w:val="clear" w:color="auto" w:fill="FFFFFF" w:themeFill="background1"/>
        </w:rPr>
        <w:t>,</w:t>
      </w:r>
      <w:r w:rsidR="004E7198" w:rsidRPr="00D80324">
        <w:rPr>
          <w:sz w:val="28"/>
          <w:szCs w:val="28"/>
          <w:shd w:val="clear" w:color="auto" w:fill="FFFFFF" w:themeFill="background1"/>
        </w:rPr>
        <w:t>100</w:t>
      </w:r>
      <w:r w:rsidRPr="00D80324">
        <w:rPr>
          <w:sz w:val="28"/>
          <w:szCs w:val="28"/>
        </w:rPr>
        <w:t xml:space="preserve"> тысяч рублей;</w:t>
      </w:r>
    </w:p>
    <w:p w:rsidR="00CB311F" w:rsidRPr="00D80324" w:rsidRDefault="00CB311F" w:rsidP="00CB311F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D80324">
        <w:rPr>
          <w:sz w:val="28"/>
          <w:szCs w:val="28"/>
        </w:rPr>
        <w:t xml:space="preserve">на 2024 год: </w:t>
      </w:r>
      <w:r w:rsidR="004E7198" w:rsidRPr="00D80324">
        <w:rPr>
          <w:sz w:val="28"/>
          <w:szCs w:val="28"/>
        </w:rPr>
        <w:t xml:space="preserve">1 </w:t>
      </w:r>
      <w:r w:rsidRPr="00D80324">
        <w:rPr>
          <w:sz w:val="28"/>
          <w:szCs w:val="28"/>
          <w:shd w:val="clear" w:color="auto" w:fill="FFFFFF" w:themeFill="background1"/>
        </w:rPr>
        <w:t>8</w:t>
      </w:r>
      <w:r w:rsidR="004E7198" w:rsidRPr="00D80324">
        <w:rPr>
          <w:sz w:val="28"/>
          <w:szCs w:val="28"/>
          <w:shd w:val="clear" w:color="auto" w:fill="FFFFFF" w:themeFill="background1"/>
        </w:rPr>
        <w:t>66</w:t>
      </w:r>
      <w:r w:rsidRPr="00D80324">
        <w:rPr>
          <w:sz w:val="28"/>
          <w:szCs w:val="28"/>
          <w:shd w:val="clear" w:color="auto" w:fill="FFFFFF" w:themeFill="background1"/>
        </w:rPr>
        <w:t>,</w:t>
      </w:r>
      <w:r w:rsidR="004E7198" w:rsidRPr="00D80324">
        <w:rPr>
          <w:sz w:val="28"/>
          <w:szCs w:val="28"/>
          <w:shd w:val="clear" w:color="auto" w:fill="FFFFFF" w:themeFill="background1"/>
        </w:rPr>
        <w:t>100</w:t>
      </w:r>
      <w:r w:rsidRPr="00D80324">
        <w:rPr>
          <w:sz w:val="28"/>
          <w:szCs w:val="28"/>
        </w:rPr>
        <w:t xml:space="preserve"> тысяч рублей;</w:t>
      </w:r>
    </w:p>
    <w:p w:rsidR="00CB311F" w:rsidRPr="00D80324" w:rsidRDefault="00CB311F" w:rsidP="00CB311F">
      <w:pPr>
        <w:ind w:firstLine="709"/>
        <w:contextualSpacing/>
        <w:jc w:val="both"/>
        <w:rPr>
          <w:sz w:val="28"/>
          <w:szCs w:val="28"/>
        </w:rPr>
      </w:pPr>
      <w:r w:rsidRPr="00D80324">
        <w:rPr>
          <w:sz w:val="28"/>
          <w:szCs w:val="28"/>
        </w:rPr>
        <w:t xml:space="preserve">на 2025 год: </w:t>
      </w:r>
      <w:r w:rsidR="004E7198" w:rsidRPr="00D80324">
        <w:rPr>
          <w:sz w:val="28"/>
          <w:szCs w:val="28"/>
        </w:rPr>
        <w:t>1</w:t>
      </w:r>
      <w:r w:rsidRPr="00D80324">
        <w:rPr>
          <w:sz w:val="28"/>
          <w:szCs w:val="28"/>
          <w:shd w:val="clear" w:color="auto" w:fill="FFFFFF" w:themeFill="background1"/>
        </w:rPr>
        <w:t xml:space="preserve"> 8</w:t>
      </w:r>
      <w:r w:rsidR="004E7198" w:rsidRPr="00D80324">
        <w:rPr>
          <w:sz w:val="28"/>
          <w:szCs w:val="28"/>
          <w:shd w:val="clear" w:color="auto" w:fill="FFFFFF" w:themeFill="background1"/>
        </w:rPr>
        <w:t>66</w:t>
      </w:r>
      <w:r w:rsidRPr="00D80324">
        <w:rPr>
          <w:sz w:val="28"/>
          <w:szCs w:val="28"/>
          <w:shd w:val="clear" w:color="auto" w:fill="FFFFFF" w:themeFill="background1"/>
        </w:rPr>
        <w:t>,</w:t>
      </w:r>
      <w:r w:rsidR="004E7198" w:rsidRPr="00D80324">
        <w:rPr>
          <w:sz w:val="28"/>
          <w:szCs w:val="28"/>
          <w:shd w:val="clear" w:color="auto" w:fill="FFFFFF" w:themeFill="background1"/>
        </w:rPr>
        <w:t>100</w:t>
      </w:r>
      <w:r w:rsidRPr="00D80324">
        <w:rPr>
          <w:sz w:val="28"/>
          <w:szCs w:val="28"/>
        </w:rPr>
        <w:t xml:space="preserve"> тысяч рублей.</w:t>
      </w:r>
    </w:p>
    <w:p w:rsidR="00244AC1" w:rsidRPr="000A162B" w:rsidRDefault="00244AC1" w:rsidP="0073797C">
      <w:pPr>
        <w:ind w:firstLine="709"/>
        <w:contextualSpacing/>
        <w:jc w:val="both"/>
        <w:rPr>
          <w:b/>
          <w:sz w:val="28"/>
          <w:szCs w:val="28"/>
        </w:rPr>
      </w:pPr>
    </w:p>
    <w:p w:rsidR="002C7734" w:rsidRDefault="002C7734" w:rsidP="002C7734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Финансирование потребуется по следующим программным мероприятиям:</w:t>
      </w:r>
    </w:p>
    <w:p w:rsidR="002C7734" w:rsidRDefault="002C7734" w:rsidP="002C7734">
      <w:pPr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083"/>
        <w:gridCol w:w="1114"/>
        <w:gridCol w:w="1176"/>
        <w:gridCol w:w="1094"/>
        <w:gridCol w:w="3214"/>
      </w:tblGrid>
      <w:tr w:rsidR="002C7734" w:rsidRPr="002B7871" w:rsidTr="005B21B4">
        <w:trPr>
          <w:jc w:val="center"/>
        </w:trPr>
        <w:tc>
          <w:tcPr>
            <w:tcW w:w="633" w:type="dxa"/>
            <w:vMerge w:val="restart"/>
            <w:shd w:val="clear" w:color="auto" w:fill="auto"/>
          </w:tcPr>
          <w:p w:rsidR="002C7734" w:rsidRPr="0080362B" w:rsidRDefault="002C7734" w:rsidP="005B21B4">
            <w:pPr>
              <w:contextualSpacing/>
              <w:jc w:val="center"/>
            </w:pPr>
            <w:r>
              <w:t>№ п/п</w:t>
            </w:r>
          </w:p>
        </w:tc>
        <w:tc>
          <w:tcPr>
            <w:tcW w:w="3083" w:type="dxa"/>
            <w:vMerge w:val="restart"/>
            <w:shd w:val="clear" w:color="auto" w:fill="auto"/>
          </w:tcPr>
          <w:p w:rsidR="002C7734" w:rsidRPr="0080362B" w:rsidRDefault="002C7734" w:rsidP="005B21B4">
            <w:pPr>
              <w:contextualSpacing/>
            </w:pPr>
            <w:r>
              <w:t>Наименование мероприятия</w:t>
            </w:r>
          </w:p>
        </w:tc>
        <w:tc>
          <w:tcPr>
            <w:tcW w:w="3384" w:type="dxa"/>
            <w:gridSpan w:val="3"/>
            <w:shd w:val="clear" w:color="auto" w:fill="auto"/>
          </w:tcPr>
          <w:p w:rsidR="002C7734" w:rsidRPr="0080362B" w:rsidRDefault="002C7734" w:rsidP="005B21B4">
            <w:pPr>
              <w:contextualSpacing/>
              <w:jc w:val="center"/>
            </w:pPr>
            <w:r>
              <w:t>Объемы финансирования, тыс.рублей</w:t>
            </w:r>
          </w:p>
        </w:tc>
        <w:tc>
          <w:tcPr>
            <w:tcW w:w="3214" w:type="dxa"/>
            <w:vMerge w:val="restart"/>
            <w:shd w:val="clear" w:color="auto" w:fill="auto"/>
          </w:tcPr>
          <w:p w:rsidR="002C7734" w:rsidRPr="0080362B" w:rsidRDefault="002C7734" w:rsidP="005B21B4">
            <w:pPr>
              <w:contextualSpacing/>
              <w:jc w:val="center"/>
            </w:pPr>
            <w:r>
              <w:t>Финансово-экономическое обоснование мероприятия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vMerge/>
            <w:shd w:val="clear" w:color="auto" w:fill="auto"/>
          </w:tcPr>
          <w:p w:rsidR="002C7734" w:rsidRPr="0080362B" w:rsidRDefault="002C7734" w:rsidP="005B21B4">
            <w:pPr>
              <w:contextualSpacing/>
              <w:jc w:val="center"/>
            </w:pPr>
          </w:p>
        </w:tc>
        <w:tc>
          <w:tcPr>
            <w:tcW w:w="3083" w:type="dxa"/>
            <w:vMerge/>
            <w:shd w:val="clear" w:color="auto" w:fill="auto"/>
          </w:tcPr>
          <w:p w:rsidR="002C7734" w:rsidRPr="0080362B" w:rsidRDefault="002C7734" w:rsidP="005B21B4">
            <w:pPr>
              <w:contextualSpacing/>
            </w:pPr>
          </w:p>
        </w:tc>
        <w:tc>
          <w:tcPr>
            <w:tcW w:w="1114" w:type="dxa"/>
            <w:shd w:val="clear" w:color="auto" w:fill="auto"/>
          </w:tcPr>
          <w:p w:rsidR="002C7734" w:rsidRPr="0080362B" w:rsidRDefault="002C7734" w:rsidP="002C7734">
            <w:pPr>
              <w:contextualSpacing/>
              <w:jc w:val="center"/>
            </w:pPr>
            <w:r>
              <w:t>2023 год</w:t>
            </w:r>
          </w:p>
        </w:tc>
        <w:tc>
          <w:tcPr>
            <w:tcW w:w="1176" w:type="dxa"/>
            <w:shd w:val="clear" w:color="auto" w:fill="auto"/>
          </w:tcPr>
          <w:p w:rsidR="002C7734" w:rsidRPr="0080362B" w:rsidRDefault="002C7734" w:rsidP="002C7734">
            <w:pPr>
              <w:contextualSpacing/>
              <w:jc w:val="center"/>
            </w:pPr>
            <w:r>
              <w:t>2024 год</w:t>
            </w:r>
          </w:p>
        </w:tc>
        <w:tc>
          <w:tcPr>
            <w:tcW w:w="1094" w:type="dxa"/>
            <w:shd w:val="clear" w:color="auto" w:fill="auto"/>
          </w:tcPr>
          <w:p w:rsidR="002C7734" w:rsidRPr="0080362B" w:rsidRDefault="002C7734" w:rsidP="002C7734">
            <w:pPr>
              <w:contextualSpacing/>
              <w:jc w:val="center"/>
            </w:pPr>
            <w:r>
              <w:t>2025 год</w:t>
            </w:r>
          </w:p>
        </w:tc>
        <w:tc>
          <w:tcPr>
            <w:tcW w:w="3214" w:type="dxa"/>
            <w:vMerge/>
            <w:shd w:val="clear" w:color="auto" w:fill="auto"/>
          </w:tcPr>
          <w:p w:rsidR="002C7734" w:rsidRPr="0080362B" w:rsidRDefault="002C7734" w:rsidP="005B21B4">
            <w:pPr>
              <w:contextualSpacing/>
            </w:pPr>
          </w:p>
        </w:tc>
      </w:tr>
      <w:tr w:rsidR="002C7734" w:rsidRPr="002B7871" w:rsidTr="005B21B4">
        <w:trPr>
          <w:jc w:val="center"/>
        </w:trPr>
        <w:tc>
          <w:tcPr>
            <w:tcW w:w="10314" w:type="dxa"/>
            <w:gridSpan w:val="6"/>
            <w:shd w:val="clear" w:color="auto" w:fill="auto"/>
          </w:tcPr>
          <w:p w:rsidR="002C7734" w:rsidRPr="0080362B" w:rsidRDefault="002C7734" w:rsidP="005B21B4">
            <w:pPr>
              <w:contextualSpacing/>
              <w:jc w:val="center"/>
            </w:pPr>
            <w:r w:rsidRPr="0047782F"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2C7734" w:rsidRPr="002B7871" w:rsidTr="005B21B4">
        <w:trPr>
          <w:jc w:val="center"/>
        </w:trPr>
        <w:tc>
          <w:tcPr>
            <w:tcW w:w="10314" w:type="dxa"/>
            <w:gridSpan w:val="6"/>
            <w:shd w:val="clear" w:color="auto" w:fill="auto"/>
          </w:tcPr>
          <w:p w:rsidR="002C7734" w:rsidRPr="006633A8" w:rsidRDefault="002C7734" w:rsidP="005B21B4">
            <w:pPr>
              <w:contextualSpacing/>
              <w:jc w:val="center"/>
            </w:pPr>
            <w:r>
              <w:t xml:space="preserve">1. </w:t>
            </w:r>
            <w:r w:rsidRPr="005258B9">
              <w:t>Мероприятия, направленные на исключение доступа посторонних и антитеррористическую защищённость объектов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Pr="0080362B" w:rsidRDefault="002C7734" w:rsidP="005B21B4">
            <w:pPr>
              <w:contextualSpacing/>
              <w:jc w:val="center"/>
            </w:pPr>
            <w:r>
              <w:t>1.</w:t>
            </w:r>
          </w:p>
        </w:tc>
        <w:tc>
          <w:tcPr>
            <w:tcW w:w="3083" w:type="dxa"/>
            <w:shd w:val="clear" w:color="auto" w:fill="auto"/>
          </w:tcPr>
          <w:p w:rsidR="002C7734" w:rsidRPr="0080362B" w:rsidRDefault="002C7734" w:rsidP="005B21B4">
            <w:pPr>
              <w:contextualSpacing/>
            </w:pPr>
            <w:r w:rsidRPr="00AD228A">
              <w:t>Техническое обслуживание видеонаблюдения</w:t>
            </w:r>
          </w:p>
        </w:tc>
        <w:tc>
          <w:tcPr>
            <w:tcW w:w="1114" w:type="dxa"/>
            <w:shd w:val="clear" w:color="auto" w:fill="auto"/>
          </w:tcPr>
          <w:p w:rsidR="002C7734" w:rsidRPr="004A236B" w:rsidRDefault="002C7734" w:rsidP="005B21B4">
            <w:pPr>
              <w:jc w:val="center"/>
            </w:pPr>
            <w:r>
              <w:t>570,500</w:t>
            </w:r>
          </w:p>
        </w:tc>
        <w:tc>
          <w:tcPr>
            <w:tcW w:w="1176" w:type="dxa"/>
            <w:shd w:val="clear" w:color="auto" w:fill="auto"/>
          </w:tcPr>
          <w:p w:rsidR="002C7734" w:rsidRPr="00C97D8E" w:rsidRDefault="002C7734" w:rsidP="005B21B4">
            <w:pPr>
              <w:jc w:val="center"/>
            </w:pPr>
            <w:r>
              <w:t>570,500</w:t>
            </w:r>
          </w:p>
        </w:tc>
        <w:tc>
          <w:tcPr>
            <w:tcW w:w="1094" w:type="dxa"/>
            <w:shd w:val="clear" w:color="auto" w:fill="auto"/>
          </w:tcPr>
          <w:p w:rsidR="002C7734" w:rsidRPr="009453E6" w:rsidRDefault="002C7734" w:rsidP="005B21B4">
            <w:pPr>
              <w:jc w:val="center"/>
            </w:pPr>
            <w:r>
              <w:t>570,500</w:t>
            </w:r>
          </w:p>
        </w:tc>
        <w:tc>
          <w:tcPr>
            <w:tcW w:w="3214" w:type="dxa"/>
            <w:shd w:val="clear" w:color="auto" w:fill="auto"/>
          </w:tcPr>
          <w:p w:rsidR="002C7734" w:rsidRPr="0080362B" w:rsidRDefault="002C7734" w:rsidP="005B21B4">
            <w:pPr>
              <w:contextualSpacing/>
            </w:pPr>
            <w:r w:rsidRPr="006633A8">
              <w:t>определяются нормативным методом на основании расчета сметной стоимости</w:t>
            </w:r>
            <w:r>
              <w:t xml:space="preserve"> технического обслуживания видеонаблюдения на очередной финансовый год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Pr="0080362B" w:rsidRDefault="002C7734" w:rsidP="005B21B4">
            <w:pPr>
              <w:contextualSpacing/>
              <w:jc w:val="center"/>
            </w:pPr>
            <w:r>
              <w:t>2.</w:t>
            </w:r>
          </w:p>
        </w:tc>
        <w:tc>
          <w:tcPr>
            <w:tcW w:w="3083" w:type="dxa"/>
            <w:shd w:val="clear" w:color="auto" w:fill="auto"/>
          </w:tcPr>
          <w:p w:rsidR="002C7734" w:rsidRPr="0080362B" w:rsidRDefault="002C7734" w:rsidP="005B21B4">
            <w:pPr>
              <w:contextualSpacing/>
            </w:pPr>
            <w:r w:rsidRPr="00767B9D">
              <w:t>Экстренный выезд наряда полиции</w:t>
            </w:r>
          </w:p>
        </w:tc>
        <w:tc>
          <w:tcPr>
            <w:tcW w:w="1114" w:type="dxa"/>
            <w:shd w:val="clear" w:color="auto" w:fill="auto"/>
          </w:tcPr>
          <w:p w:rsidR="002C7734" w:rsidRPr="00D909B5" w:rsidRDefault="002C7734" w:rsidP="005B21B4">
            <w:pPr>
              <w:jc w:val="center"/>
            </w:pPr>
            <w:r>
              <w:t>662,800</w:t>
            </w:r>
          </w:p>
        </w:tc>
        <w:tc>
          <w:tcPr>
            <w:tcW w:w="1176" w:type="dxa"/>
            <w:shd w:val="clear" w:color="auto" w:fill="auto"/>
          </w:tcPr>
          <w:p w:rsidR="002C7734" w:rsidRPr="00C97D8E" w:rsidRDefault="002C7734" w:rsidP="005B21B4">
            <w:pPr>
              <w:jc w:val="center"/>
            </w:pPr>
            <w:r>
              <w:t>662,800</w:t>
            </w:r>
          </w:p>
        </w:tc>
        <w:tc>
          <w:tcPr>
            <w:tcW w:w="1094" w:type="dxa"/>
            <w:shd w:val="clear" w:color="auto" w:fill="auto"/>
          </w:tcPr>
          <w:p w:rsidR="002C7734" w:rsidRPr="00C24235" w:rsidRDefault="002C7734" w:rsidP="005B21B4">
            <w:pPr>
              <w:jc w:val="center"/>
            </w:pPr>
            <w:r>
              <w:t>662,800</w:t>
            </w:r>
          </w:p>
        </w:tc>
        <w:tc>
          <w:tcPr>
            <w:tcW w:w="3214" w:type="dxa"/>
            <w:shd w:val="clear" w:color="auto" w:fill="auto"/>
          </w:tcPr>
          <w:p w:rsidR="002C7734" w:rsidRPr="0080362B" w:rsidRDefault="002C7734" w:rsidP="005B21B4">
            <w:pPr>
              <w:contextualSpacing/>
            </w:pPr>
            <w:r w:rsidRPr="006633A8">
              <w:t xml:space="preserve">определяются нормативным методом на основании заключенных договоров на текущий финансовый год с учетом индексации  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Default="002C7734" w:rsidP="005B21B4">
            <w:pPr>
              <w:contextualSpacing/>
              <w:jc w:val="center"/>
            </w:pPr>
            <w:r>
              <w:t>3.</w:t>
            </w:r>
          </w:p>
        </w:tc>
        <w:tc>
          <w:tcPr>
            <w:tcW w:w="3083" w:type="dxa"/>
            <w:shd w:val="clear" w:color="auto" w:fill="auto"/>
          </w:tcPr>
          <w:p w:rsidR="002C7734" w:rsidRPr="0080362B" w:rsidRDefault="002C7734" w:rsidP="005B21B4">
            <w:pPr>
              <w:contextualSpacing/>
            </w:pPr>
            <w:r w:rsidRPr="007A0A4F">
              <w:t xml:space="preserve">Техническое обслуживание </w:t>
            </w:r>
            <w:r>
              <w:t>технических средств охраны (далее-</w:t>
            </w:r>
            <w:r w:rsidRPr="007A0A4F">
              <w:t>ТСО</w:t>
            </w:r>
            <w:r>
              <w:t>)</w:t>
            </w:r>
          </w:p>
        </w:tc>
        <w:tc>
          <w:tcPr>
            <w:tcW w:w="1114" w:type="dxa"/>
            <w:shd w:val="clear" w:color="auto" w:fill="auto"/>
          </w:tcPr>
          <w:p w:rsidR="002C7734" w:rsidRPr="00347EB8" w:rsidRDefault="002C7734" w:rsidP="007E786C">
            <w:pPr>
              <w:jc w:val="center"/>
            </w:pPr>
            <w:r>
              <w:t>369,</w:t>
            </w:r>
            <w:r w:rsidR="007E786C">
              <w:t>5</w:t>
            </w:r>
            <w:r>
              <w:t>00</w:t>
            </w:r>
          </w:p>
        </w:tc>
        <w:tc>
          <w:tcPr>
            <w:tcW w:w="1176" w:type="dxa"/>
            <w:shd w:val="clear" w:color="auto" w:fill="auto"/>
          </w:tcPr>
          <w:p w:rsidR="002C7734" w:rsidRPr="00C97D8E" w:rsidRDefault="002C7734" w:rsidP="007E786C">
            <w:pPr>
              <w:jc w:val="center"/>
            </w:pPr>
            <w:r>
              <w:t>369,</w:t>
            </w:r>
            <w:r w:rsidR="007E786C">
              <w:t>5</w:t>
            </w:r>
            <w:r>
              <w:t>00</w:t>
            </w:r>
          </w:p>
        </w:tc>
        <w:tc>
          <w:tcPr>
            <w:tcW w:w="1094" w:type="dxa"/>
            <w:shd w:val="clear" w:color="auto" w:fill="auto"/>
          </w:tcPr>
          <w:p w:rsidR="002C7734" w:rsidRPr="00ED5DA1" w:rsidRDefault="002C7734" w:rsidP="007E786C">
            <w:pPr>
              <w:jc w:val="center"/>
            </w:pPr>
            <w:r>
              <w:t>369,</w:t>
            </w:r>
            <w:r w:rsidR="007E786C">
              <w:t>5</w:t>
            </w:r>
            <w:r>
              <w:t>00</w:t>
            </w:r>
          </w:p>
        </w:tc>
        <w:tc>
          <w:tcPr>
            <w:tcW w:w="3214" w:type="dxa"/>
            <w:shd w:val="clear" w:color="auto" w:fill="auto"/>
          </w:tcPr>
          <w:p w:rsidR="002C7734" w:rsidRPr="0080362B" w:rsidRDefault="002C7734" w:rsidP="005B21B4">
            <w:pPr>
              <w:contextualSpacing/>
            </w:pPr>
            <w:r w:rsidRPr="006633A8">
              <w:t>определяются нормативным методом на основании расчета сметной стоимости</w:t>
            </w:r>
            <w:r>
              <w:t xml:space="preserve"> технического обслуживания ТСО на очередной финансовый год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Default="002C7734" w:rsidP="005B21B4">
            <w:pPr>
              <w:contextualSpacing/>
              <w:jc w:val="center"/>
            </w:pPr>
            <w:r>
              <w:t>4.</w:t>
            </w:r>
          </w:p>
        </w:tc>
        <w:tc>
          <w:tcPr>
            <w:tcW w:w="3083" w:type="dxa"/>
            <w:shd w:val="clear" w:color="auto" w:fill="auto"/>
          </w:tcPr>
          <w:p w:rsidR="002C7734" w:rsidRPr="0080362B" w:rsidRDefault="002C7734" w:rsidP="005B21B4">
            <w:pPr>
              <w:contextualSpacing/>
            </w:pPr>
            <w:r w:rsidRPr="005532F5">
              <w:t>Монтаж ТСО</w:t>
            </w:r>
          </w:p>
        </w:tc>
        <w:tc>
          <w:tcPr>
            <w:tcW w:w="1114" w:type="dxa"/>
            <w:shd w:val="clear" w:color="auto" w:fill="auto"/>
          </w:tcPr>
          <w:p w:rsidR="002C7734" w:rsidRPr="003E3F3C" w:rsidRDefault="002C7734" w:rsidP="002C7734">
            <w:pPr>
              <w:jc w:val="center"/>
            </w:pPr>
            <w:r>
              <w:t>193,800</w:t>
            </w:r>
          </w:p>
        </w:tc>
        <w:tc>
          <w:tcPr>
            <w:tcW w:w="1176" w:type="dxa"/>
            <w:shd w:val="clear" w:color="auto" w:fill="auto"/>
          </w:tcPr>
          <w:p w:rsidR="002C7734" w:rsidRPr="00C97D8E" w:rsidRDefault="002C7734" w:rsidP="005B21B4">
            <w:pPr>
              <w:jc w:val="center"/>
            </w:pPr>
            <w:r>
              <w:t>193,800</w:t>
            </w:r>
          </w:p>
        </w:tc>
        <w:tc>
          <w:tcPr>
            <w:tcW w:w="1094" w:type="dxa"/>
            <w:shd w:val="clear" w:color="auto" w:fill="auto"/>
          </w:tcPr>
          <w:p w:rsidR="002C7734" w:rsidRPr="003E3F3C" w:rsidRDefault="002C7734" w:rsidP="005B21B4">
            <w:pPr>
              <w:jc w:val="center"/>
            </w:pPr>
            <w:r>
              <w:t>193,800</w:t>
            </w:r>
          </w:p>
        </w:tc>
        <w:tc>
          <w:tcPr>
            <w:tcW w:w="3214" w:type="dxa"/>
            <w:shd w:val="clear" w:color="auto" w:fill="auto"/>
          </w:tcPr>
          <w:p w:rsidR="002C7734" w:rsidRPr="0080362B" w:rsidRDefault="002C7734" w:rsidP="005B21B4">
            <w:pPr>
              <w:contextualSpacing/>
            </w:pPr>
            <w:r w:rsidRPr="006633A8">
              <w:t>определяются нормативным методом на основании расчета сметной стоимости</w:t>
            </w:r>
            <w:r>
              <w:t xml:space="preserve"> монтажа ТСО на очередной финансовый год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Default="002C7734" w:rsidP="005B21B4">
            <w:pPr>
              <w:contextualSpacing/>
              <w:jc w:val="center"/>
            </w:pPr>
            <w:r>
              <w:t>5.</w:t>
            </w:r>
          </w:p>
        </w:tc>
        <w:tc>
          <w:tcPr>
            <w:tcW w:w="3083" w:type="dxa"/>
            <w:shd w:val="clear" w:color="auto" w:fill="auto"/>
          </w:tcPr>
          <w:p w:rsidR="002C7734" w:rsidRPr="005532F5" w:rsidRDefault="002C7734" w:rsidP="005B21B4">
            <w:pPr>
              <w:contextualSpacing/>
            </w:pPr>
            <w:r w:rsidRPr="00F06AE5">
              <w:t>Приобретение металлоискателя</w:t>
            </w:r>
          </w:p>
        </w:tc>
        <w:tc>
          <w:tcPr>
            <w:tcW w:w="1114" w:type="dxa"/>
            <w:shd w:val="clear" w:color="auto" w:fill="auto"/>
          </w:tcPr>
          <w:p w:rsidR="002C7734" w:rsidRPr="003E3F3C" w:rsidRDefault="002C7734" w:rsidP="005B21B4">
            <w:pPr>
              <w:jc w:val="center"/>
            </w:pPr>
            <w:r>
              <w:t>0</w:t>
            </w:r>
          </w:p>
        </w:tc>
        <w:tc>
          <w:tcPr>
            <w:tcW w:w="1176" w:type="dxa"/>
            <w:shd w:val="clear" w:color="auto" w:fill="auto"/>
          </w:tcPr>
          <w:p w:rsidR="002C7734" w:rsidRPr="00C97D8E" w:rsidRDefault="002C7734" w:rsidP="005B21B4">
            <w:pPr>
              <w:jc w:val="center"/>
            </w:pPr>
            <w:r>
              <w:t>0</w:t>
            </w:r>
          </w:p>
        </w:tc>
        <w:tc>
          <w:tcPr>
            <w:tcW w:w="1094" w:type="dxa"/>
            <w:shd w:val="clear" w:color="auto" w:fill="auto"/>
          </w:tcPr>
          <w:p w:rsidR="002C7734" w:rsidRPr="003E3F3C" w:rsidRDefault="002C7734" w:rsidP="005B21B4">
            <w:pPr>
              <w:jc w:val="center"/>
            </w:pPr>
            <w:r>
              <w:t>0</w:t>
            </w:r>
          </w:p>
        </w:tc>
        <w:tc>
          <w:tcPr>
            <w:tcW w:w="3214" w:type="dxa"/>
            <w:shd w:val="clear" w:color="auto" w:fill="auto"/>
          </w:tcPr>
          <w:p w:rsidR="002C7734" w:rsidRDefault="002C7734" w:rsidP="005B21B4">
            <w:r w:rsidRPr="00AC03BE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Default="002C7734" w:rsidP="005B21B4">
            <w:pPr>
              <w:contextualSpacing/>
              <w:jc w:val="center"/>
            </w:pPr>
            <w:r>
              <w:t>6.</w:t>
            </w:r>
          </w:p>
        </w:tc>
        <w:tc>
          <w:tcPr>
            <w:tcW w:w="3083" w:type="dxa"/>
            <w:shd w:val="clear" w:color="auto" w:fill="auto"/>
          </w:tcPr>
          <w:p w:rsidR="002C7734" w:rsidRPr="005532F5" w:rsidRDefault="002C7734" w:rsidP="005B21B4">
            <w:pPr>
              <w:contextualSpacing/>
            </w:pPr>
            <w:r w:rsidRPr="00F06AE5">
              <w:t xml:space="preserve">Приобретение оборудования, </w:t>
            </w:r>
            <w:r w:rsidRPr="00F06AE5">
              <w:lastRenderedPageBreak/>
              <w:t>хозяйственных товаров и наглядных материалов для обеспечения антитеррористической защищенности</w:t>
            </w:r>
          </w:p>
        </w:tc>
        <w:tc>
          <w:tcPr>
            <w:tcW w:w="1114" w:type="dxa"/>
            <w:shd w:val="clear" w:color="auto" w:fill="auto"/>
          </w:tcPr>
          <w:p w:rsidR="002C7734" w:rsidRPr="003E3F3C" w:rsidRDefault="002C7734" w:rsidP="005B21B4">
            <w:pPr>
              <w:jc w:val="center"/>
            </w:pPr>
            <w:r>
              <w:lastRenderedPageBreak/>
              <w:t>0</w:t>
            </w:r>
          </w:p>
        </w:tc>
        <w:tc>
          <w:tcPr>
            <w:tcW w:w="1176" w:type="dxa"/>
            <w:shd w:val="clear" w:color="auto" w:fill="auto"/>
          </w:tcPr>
          <w:p w:rsidR="002C7734" w:rsidRPr="003E3F3C" w:rsidRDefault="002C7734" w:rsidP="005B21B4">
            <w:pPr>
              <w:jc w:val="center"/>
            </w:pPr>
            <w:r>
              <w:t>0</w:t>
            </w:r>
          </w:p>
        </w:tc>
        <w:tc>
          <w:tcPr>
            <w:tcW w:w="1094" w:type="dxa"/>
            <w:shd w:val="clear" w:color="auto" w:fill="auto"/>
          </w:tcPr>
          <w:p w:rsidR="002C7734" w:rsidRPr="003E3F3C" w:rsidRDefault="002C7734" w:rsidP="005B21B4">
            <w:pPr>
              <w:jc w:val="center"/>
            </w:pPr>
            <w:r>
              <w:t>0</w:t>
            </w:r>
          </w:p>
        </w:tc>
        <w:tc>
          <w:tcPr>
            <w:tcW w:w="3214" w:type="dxa"/>
            <w:shd w:val="clear" w:color="auto" w:fill="auto"/>
          </w:tcPr>
          <w:p w:rsidR="002C7734" w:rsidRDefault="002C7734" w:rsidP="005B21B4">
            <w:r w:rsidRPr="00AC03BE">
              <w:t xml:space="preserve">определяются нормативным </w:t>
            </w:r>
            <w:r w:rsidRPr="00AC03BE">
              <w:lastRenderedPageBreak/>
              <w:t>методом на основании расчета сметной стоимости монтажа ТСО на очередной финансовый год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Default="002C7734" w:rsidP="005B21B4">
            <w:pPr>
              <w:contextualSpacing/>
              <w:jc w:val="center"/>
            </w:pPr>
            <w:r>
              <w:lastRenderedPageBreak/>
              <w:t>7.</w:t>
            </w:r>
          </w:p>
        </w:tc>
        <w:tc>
          <w:tcPr>
            <w:tcW w:w="3083" w:type="dxa"/>
            <w:shd w:val="clear" w:color="auto" w:fill="auto"/>
          </w:tcPr>
          <w:p w:rsidR="002C7734" w:rsidRPr="00F06AE5" w:rsidRDefault="002C7734" w:rsidP="005B21B4">
            <w:pPr>
              <w:contextualSpacing/>
            </w:pPr>
            <w:r w:rsidRPr="00760AFB">
              <w:t>Устройство и ремонт наружного освещения</w:t>
            </w:r>
          </w:p>
        </w:tc>
        <w:tc>
          <w:tcPr>
            <w:tcW w:w="1114" w:type="dxa"/>
            <w:shd w:val="clear" w:color="auto" w:fill="auto"/>
          </w:tcPr>
          <w:p w:rsidR="002C7734" w:rsidRDefault="002C7734" w:rsidP="005B21B4">
            <w:pPr>
              <w:jc w:val="center"/>
            </w:pPr>
            <w:r>
              <w:t>0</w:t>
            </w:r>
          </w:p>
        </w:tc>
        <w:tc>
          <w:tcPr>
            <w:tcW w:w="1176" w:type="dxa"/>
            <w:shd w:val="clear" w:color="auto" w:fill="auto"/>
          </w:tcPr>
          <w:p w:rsidR="002C7734" w:rsidRDefault="002C7734" w:rsidP="005B21B4">
            <w:pPr>
              <w:jc w:val="center"/>
            </w:pPr>
            <w:r>
              <w:t>0</w:t>
            </w:r>
          </w:p>
        </w:tc>
        <w:tc>
          <w:tcPr>
            <w:tcW w:w="1094" w:type="dxa"/>
            <w:shd w:val="clear" w:color="auto" w:fill="auto"/>
          </w:tcPr>
          <w:p w:rsidR="002C7734" w:rsidRDefault="002C7734" w:rsidP="005B21B4">
            <w:pPr>
              <w:jc w:val="center"/>
            </w:pPr>
            <w:r>
              <w:t>0</w:t>
            </w:r>
          </w:p>
        </w:tc>
        <w:tc>
          <w:tcPr>
            <w:tcW w:w="3214" w:type="dxa"/>
            <w:shd w:val="clear" w:color="auto" w:fill="auto"/>
          </w:tcPr>
          <w:p w:rsidR="002C7734" w:rsidRDefault="002C7734" w:rsidP="005B21B4">
            <w:r w:rsidRPr="00243D69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C7734" w:rsidRPr="00760AFB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Pr="00760AFB" w:rsidRDefault="002C7734" w:rsidP="005B21B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083" w:type="dxa"/>
            <w:shd w:val="clear" w:color="auto" w:fill="auto"/>
          </w:tcPr>
          <w:p w:rsidR="002C7734" w:rsidRPr="00760AFB" w:rsidRDefault="002C7734" w:rsidP="005B21B4">
            <w:pPr>
              <w:rPr>
                <w:bCs/>
                <w:szCs w:val="24"/>
              </w:rPr>
            </w:pPr>
            <w:r w:rsidRPr="00760AFB">
              <w:rPr>
                <w:bCs/>
                <w:szCs w:val="24"/>
              </w:rPr>
              <w:t>Устройство ограждения</w:t>
            </w:r>
          </w:p>
          <w:p w:rsidR="002C7734" w:rsidRPr="00760AFB" w:rsidRDefault="002C7734" w:rsidP="005B21B4">
            <w:pPr>
              <w:contextualSpacing/>
              <w:jc w:val="center"/>
              <w:rPr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2C7734" w:rsidRPr="00760AFB" w:rsidRDefault="002C7734" w:rsidP="005B21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</w:tcPr>
          <w:p w:rsidR="002C7734" w:rsidRPr="00760AFB" w:rsidRDefault="002C7734" w:rsidP="005B21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94" w:type="dxa"/>
            <w:shd w:val="clear" w:color="auto" w:fill="auto"/>
          </w:tcPr>
          <w:p w:rsidR="002C7734" w:rsidRPr="00760AFB" w:rsidRDefault="002C7734" w:rsidP="005B21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3214" w:type="dxa"/>
            <w:shd w:val="clear" w:color="auto" w:fill="auto"/>
          </w:tcPr>
          <w:p w:rsidR="002C7734" w:rsidRDefault="002C7734" w:rsidP="005B21B4">
            <w:r w:rsidRPr="00243D69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C7734" w:rsidRPr="00760AFB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Default="002C7734" w:rsidP="005B21B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083" w:type="dxa"/>
            <w:shd w:val="clear" w:color="auto" w:fill="auto"/>
          </w:tcPr>
          <w:p w:rsidR="002C7734" w:rsidRPr="00760AFB" w:rsidRDefault="002C7734" w:rsidP="005B21B4">
            <w:pPr>
              <w:rPr>
                <w:bCs/>
                <w:szCs w:val="24"/>
              </w:rPr>
            </w:pPr>
            <w:r w:rsidRPr="005D5178">
              <w:rPr>
                <w:bCs/>
                <w:szCs w:val="24"/>
              </w:rPr>
              <w:t>Пультовая охрана объектов</w:t>
            </w:r>
          </w:p>
        </w:tc>
        <w:tc>
          <w:tcPr>
            <w:tcW w:w="1114" w:type="dxa"/>
            <w:shd w:val="clear" w:color="auto" w:fill="auto"/>
          </w:tcPr>
          <w:p w:rsidR="002C7734" w:rsidRDefault="002C7734" w:rsidP="005B21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34,500</w:t>
            </w:r>
          </w:p>
        </w:tc>
        <w:tc>
          <w:tcPr>
            <w:tcW w:w="1176" w:type="dxa"/>
            <w:shd w:val="clear" w:color="auto" w:fill="auto"/>
          </w:tcPr>
          <w:p w:rsidR="002C7734" w:rsidRDefault="007E786C" w:rsidP="005B21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34,500</w:t>
            </w:r>
          </w:p>
        </w:tc>
        <w:tc>
          <w:tcPr>
            <w:tcW w:w="1094" w:type="dxa"/>
            <w:shd w:val="clear" w:color="auto" w:fill="auto"/>
          </w:tcPr>
          <w:p w:rsidR="002C7734" w:rsidRDefault="002C7734" w:rsidP="005B21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34,500</w:t>
            </w:r>
          </w:p>
        </w:tc>
        <w:tc>
          <w:tcPr>
            <w:tcW w:w="3214" w:type="dxa"/>
            <w:shd w:val="clear" w:color="auto" w:fill="auto"/>
          </w:tcPr>
          <w:p w:rsidR="002C7734" w:rsidRPr="00243D69" w:rsidRDefault="002C7734" w:rsidP="005B21B4"/>
        </w:tc>
      </w:tr>
      <w:tr w:rsidR="002C7734" w:rsidRPr="00760AFB" w:rsidTr="005B21B4">
        <w:trPr>
          <w:jc w:val="center"/>
        </w:trPr>
        <w:tc>
          <w:tcPr>
            <w:tcW w:w="10314" w:type="dxa"/>
            <w:gridSpan w:val="6"/>
            <w:shd w:val="clear" w:color="auto" w:fill="auto"/>
          </w:tcPr>
          <w:p w:rsidR="002C7734" w:rsidRPr="00243D69" w:rsidRDefault="002C7734" w:rsidP="005B21B4">
            <w:pPr>
              <w:jc w:val="center"/>
            </w:pPr>
            <w:r w:rsidRPr="0047782F">
              <w:t>Подп</w:t>
            </w:r>
            <w:r>
              <w:t>рограмма «Профилактика экстремизма»</w:t>
            </w:r>
          </w:p>
        </w:tc>
      </w:tr>
      <w:tr w:rsidR="002C7734" w:rsidRPr="00760AFB" w:rsidTr="005B21B4">
        <w:trPr>
          <w:jc w:val="center"/>
        </w:trPr>
        <w:tc>
          <w:tcPr>
            <w:tcW w:w="10314" w:type="dxa"/>
            <w:gridSpan w:val="6"/>
            <w:shd w:val="clear" w:color="auto" w:fill="auto"/>
          </w:tcPr>
          <w:p w:rsidR="002C7734" w:rsidRPr="0047782F" w:rsidRDefault="002C7734" w:rsidP="005B21B4">
            <w:pPr>
              <w:pStyle w:val="af0"/>
              <w:numPr>
                <w:ilvl w:val="0"/>
                <w:numId w:val="1"/>
              </w:numPr>
              <w:jc w:val="center"/>
            </w:pPr>
            <w:r w:rsidRPr="00261C59">
              <w:t>Мероприятия, направленные на профилактическую работу с населением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Default="002C7734" w:rsidP="005B21B4">
            <w:pPr>
              <w:contextualSpacing/>
              <w:jc w:val="center"/>
            </w:pPr>
            <w:r>
              <w:t>1</w:t>
            </w:r>
          </w:p>
        </w:tc>
        <w:tc>
          <w:tcPr>
            <w:tcW w:w="3083" w:type="dxa"/>
            <w:shd w:val="clear" w:color="auto" w:fill="auto"/>
          </w:tcPr>
          <w:p w:rsidR="002C7734" w:rsidRPr="00DF7AA0" w:rsidRDefault="002C7734" w:rsidP="005B21B4">
            <w:r w:rsidRPr="00DF7AA0">
              <w:t>Информационно-методическое обеспечение материалами (образцы плакатов, памяток, листовок, лекций, ед и т.п.) для профилактической работы с населением руководителей организаций и учреждений всех форм собственности, расположенных на территории района</w:t>
            </w:r>
          </w:p>
        </w:tc>
        <w:tc>
          <w:tcPr>
            <w:tcW w:w="1114" w:type="dxa"/>
            <w:shd w:val="clear" w:color="auto" w:fill="auto"/>
          </w:tcPr>
          <w:p w:rsidR="002C7734" w:rsidRDefault="007E786C" w:rsidP="005B21B4">
            <w:pPr>
              <w:jc w:val="center"/>
            </w:pPr>
            <w:r>
              <w:t>15,000</w:t>
            </w:r>
          </w:p>
        </w:tc>
        <w:tc>
          <w:tcPr>
            <w:tcW w:w="1176" w:type="dxa"/>
            <w:shd w:val="clear" w:color="auto" w:fill="auto"/>
          </w:tcPr>
          <w:p w:rsidR="002C7734" w:rsidRDefault="007E786C" w:rsidP="005B21B4">
            <w:pPr>
              <w:jc w:val="center"/>
            </w:pPr>
            <w:r>
              <w:t>15,000</w:t>
            </w:r>
          </w:p>
        </w:tc>
        <w:tc>
          <w:tcPr>
            <w:tcW w:w="1094" w:type="dxa"/>
            <w:shd w:val="clear" w:color="auto" w:fill="auto"/>
          </w:tcPr>
          <w:p w:rsidR="002C7734" w:rsidRPr="00E126B6" w:rsidRDefault="002C7734" w:rsidP="005B21B4">
            <w:pPr>
              <w:jc w:val="center"/>
            </w:pPr>
            <w:r>
              <w:t>15,0</w:t>
            </w:r>
            <w:r w:rsidR="007E786C">
              <w:t>00</w:t>
            </w:r>
          </w:p>
        </w:tc>
        <w:tc>
          <w:tcPr>
            <w:tcW w:w="3214" w:type="dxa"/>
            <w:shd w:val="clear" w:color="auto" w:fill="auto"/>
          </w:tcPr>
          <w:p w:rsidR="002C7734" w:rsidRDefault="002C7734" w:rsidP="005B21B4">
            <w:r w:rsidRPr="00516643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Default="002C7734" w:rsidP="005B21B4">
            <w:pPr>
              <w:contextualSpacing/>
              <w:jc w:val="center"/>
            </w:pPr>
            <w:r>
              <w:t>2</w:t>
            </w:r>
          </w:p>
        </w:tc>
        <w:tc>
          <w:tcPr>
            <w:tcW w:w="3083" w:type="dxa"/>
            <w:shd w:val="clear" w:color="auto" w:fill="auto"/>
          </w:tcPr>
          <w:p w:rsidR="002C7734" w:rsidRDefault="002C7734" w:rsidP="005B21B4">
            <w:r w:rsidRPr="00DF7AA0">
              <w:t>Викторина на тему «равенства перед нормами права», с учетом приобретения инвентаря  и призов для участников</w:t>
            </w:r>
          </w:p>
        </w:tc>
        <w:tc>
          <w:tcPr>
            <w:tcW w:w="1114" w:type="dxa"/>
            <w:shd w:val="clear" w:color="auto" w:fill="auto"/>
          </w:tcPr>
          <w:p w:rsidR="002C7734" w:rsidRDefault="007E786C" w:rsidP="005B21B4">
            <w:pPr>
              <w:jc w:val="center"/>
            </w:pPr>
            <w:r>
              <w:t>20,000</w:t>
            </w:r>
          </w:p>
        </w:tc>
        <w:tc>
          <w:tcPr>
            <w:tcW w:w="1176" w:type="dxa"/>
            <w:shd w:val="clear" w:color="auto" w:fill="auto"/>
          </w:tcPr>
          <w:p w:rsidR="002C7734" w:rsidRDefault="007E786C" w:rsidP="005B21B4">
            <w:pPr>
              <w:jc w:val="center"/>
            </w:pPr>
            <w:r>
              <w:t>20,000</w:t>
            </w:r>
          </w:p>
        </w:tc>
        <w:tc>
          <w:tcPr>
            <w:tcW w:w="1094" w:type="dxa"/>
            <w:shd w:val="clear" w:color="auto" w:fill="auto"/>
          </w:tcPr>
          <w:p w:rsidR="002C7734" w:rsidRDefault="002C7734" w:rsidP="005B21B4">
            <w:pPr>
              <w:jc w:val="center"/>
            </w:pPr>
            <w:r>
              <w:t>20,0</w:t>
            </w:r>
            <w:r w:rsidR="007E786C">
              <w:t>00</w:t>
            </w:r>
          </w:p>
        </w:tc>
        <w:tc>
          <w:tcPr>
            <w:tcW w:w="3214" w:type="dxa"/>
            <w:shd w:val="clear" w:color="auto" w:fill="auto"/>
          </w:tcPr>
          <w:p w:rsidR="002C7734" w:rsidRDefault="002C7734" w:rsidP="005B21B4">
            <w:r w:rsidRPr="00516643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C7734" w:rsidRPr="002B7871" w:rsidTr="005B21B4">
        <w:trPr>
          <w:jc w:val="center"/>
        </w:trPr>
        <w:tc>
          <w:tcPr>
            <w:tcW w:w="633" w:type="dxa"/>
            <w:shd w:val="clear" w:color="auto" w:fill="auto"/>
          </w:tcPr>
          <w:p w:rsidR="002C7734" w:rsidRDefault="002C7734" w:rsidP="005B21B4">
            <w:pPr>
              <w:contextualSpacing/>
              <w:jc w:val="center"/>
            </w:pPr>
          </w:p>
        </w:tc>
        <w:tc>
          <w:tcPr>
            <w:tcW w:w="3083" w:type="dxa"/>
            <w:shd w:val="clear" w:color="auto" w:fill="auto"/>
          </w:tcPr>
          <w:p w:rsidR="002C7734" w:rsidRPr="0080362B" w:rsidRDefault="002C7734" w:rsidP="005B21B4">
            <w:pPr>
              <w:contextualSpacing/>
              <w:jc w:val="center"/>
            </w:pPr>
            <w:r>
              <w:t>ИТОГО</w:t>
            </w:r>
          </w:p>
        </w:tc>
        <w:tc>
          <w:tcPr>
            <w:tcW w:w="1114" w:type="dxa"/>
            <w:shd w:val="clear" w:color="auto" w:fill="auto"/>
          </w:tcPr>
          <w:p w:rsidR="002C7734" w:rsidRPr="00E126B6" w:rsidRDefault="002C7734" w:rsidP="002C7734">
            <w:pPr>
              <w:jc w:val="center"/>
            </w:pPr>
            <w:r>
              <w:t>1 866,100</w:t>
            </w:r>
          </w:p>
        </w:tc>
        <w:tc>
          <w:tcPr>
            <w:tcW w:w="1176" w:type="dxa"/>
            <w:shd w:val="clear" w:color="auto" w:fill="auto"/>
          </w:tcPr>
          <w:p w:rsidR="002C7734" w:rsidRPr="00E126B6" w:rsidRDefault="002C7734" w:rsidP="002C7734">
            <w:pPr>
              <w:jc w:val="center"/>
            </w:pPr>
            <w:r>
              <w:t>1 866,100</w:t>
            </w:r>
          </w:p>
        </w:tc>
        <w:tc>
          <w:tcPr>
            <w:tcW w:w="1094" w:type="dxa"/>
            <w:shd w:val="clear" w:color="auto" w:fill="auto"/>
          </w:tcPr>
          <w:p w:rsidR="002C7734" w:rsidRPr="00E126B6" w:rsidRDefault="002C7734" w:rsidP="002C7734">
            <w:pPr>
              <w:jc w:val="center"/>
            </w:pPr>
            <w:r>
              <w:t>1 866,100</w:t>
            </w:r>
          </w:p>
        </w:tc>
        <w:tc>
          <w:tcPr>
            <w:tcW w:w="3214" w:type="dxa"/>
            <w:shd w:val="clear" w:color="auto" w:fill="auto"/>
          </w:tcPr>
          <w:p w:rsidR="002C7734" w:rsidRPr="0080362B" w:rsidRDefault="002C7734" w:rsidP="005B21B4">
            <w:pPr>
              <w:contextualSpacing/>
              <w:jc w:val="center"/>
            </w:pPr>
          </w:p>
        </w:tc>
      </w:tr>
    </w:tbl>
    <w:p w:rsidR="002C7734" w:rsidRPr="00257127" w:rsidRDefault="002C7734" w:rsidP="002C7734">
      <w:pPr>
        <w:ind w:firstLine="709"/>
        <w:contextualSpacing/>
        <w:jc w:val="both"/>
        <w:rPr>
          <w:sz w:val="28"/>
          <w:szCs w:val="28"/>
        </w:rPr>
      </w:pPr>
    </w:p>
    <w:p w:rsidR="002C7734" w:rsidRPr="00257127" w:rsidRDefault="002C7734" w:rsidP="002C7734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</w:p>
    <w:p w:rsidR="002C7734" w:rsidRPr="009920A1" w:rsidRDefault="002C7734" w:rsidP="002C7734">
      <w:pPr>
        <w:ind w:firstLine="709"/>
        <w:contextualSpacing/>
        <w:jc w:val="center"/>
        <w:rPr>
          <w:sz w:val="28"/>
          <w:szCs w:val="28"/>
        </w:rPr>
      </w:pPr>
    </w:p>
    <w:p w:rsidR="002C7734" w:rsidRDefault="002C7734" w:rsidP="002C7734">
      <w:pPr>
        <w:ind w:firstLine="709"/>
        <w:contextualSpacing/>
        <w:jc w:val="both"/>
        <w:rPr>
          <w:bCs/>
          <w:sz w:val="28"/>
          <w:szCs w:val="28"/>
        </w:rPr>
      </w:pPr>
    </w:p>
    <w:p w:rsidR="002C7734" w:rsidRDefault="002C7734" w:rsidP="002C7734">
      <w:pPr>
        <w:ind w:firstLine="709"/>
        <w:contextualSpacing/>
        <w:jc w:val="both"/>
        <w:rPr>
          <w:bCs/>
          <w:sz w:val="28"/>
          <w:szCs w:val="28"/>
        </w:rPr>
      </w:pPr>
    </w:p>
    <w:p w:rsidR="002C7734" w:rsidRDefault="002C7734" w:rsidP="002C7734">
      <w:pPr>
        <w:contextualSpacing/>
        <w:jc w:val="both"/>
        <w:rPr>
          <w:bCs/>
          <w:sz w:val="28"/>
          <w:szCs w:val="28"/>
        </w:rPr>
      </w:pPr>
    </w:p>
    <w:p w:rsidR="00275CE8" w:rsidRDefault="00275CE8" w:rsidP="00E02EAD">
      <w:pPr>
        <w:contextualSpacing/>
        <w:jc w:val="both"/>
        <w:rPr>
          <w:bCs/>
          <w:sz w:val="28"/>
          <w:szCs w:val="28"/>
        </w:rPr>
        <w:sectPr w:rsidR="00275CE8" w:rsidSect="00A63F73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247733" w:rsidRDefault="00275CE8" w:rsidP="00BE2138">
      <w:pPr>
        <w:ind w:firstLine="709"/>
        <w:contextualSpacing/>
        <w:jc w:val="both"/>
        <w:rPr>
          <w:bCs/>
          <w:sz w:val="28"/>
          <w:szCs w:val="28"/>
        </w:rPr>
      </w:pPr>
      <w:r w:rsidRPr="007A2ED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D046C" wp14:editId="735F7521">
                <wp:simplePos x="0" y="0"/>
                <wp:positionH relativeFrom="column">
                  <wp:posOffset>6736599</wp:posOffset>
                </wp:positionH>
                <wp:positionV relativeFrom="paragraph">
                  <wp:posOffset>-454660</wp:posOffset>
                </wp:positionV>
                <wp:extent cx="2926715" cy="1403985"/>
                <wp:effectExtent l="0" t="0" r="0" b="635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1B4" w:rsidRPr="00471C69" w:rsidRDefault="005B21B4" w:rsidP="00247733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1</w:t>
                            </w:r>
                          </w:p>
                          <w:p w:rsidR="005B21B4" w:rsidRPr="00471C69" w:rsidRDefault="005B21B4" w:rsidP="00247733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71C69">
                              <w:rPr>
                                <w:sz w:val="28"/>
                                <w:szCs w:val="28"/>
                              </w:rPr>
                              <w:t>к муниципальной программе «</w:t>
                            </w:r>
                            <w:r w:rsidRPr="00471C69">
                              <w:rPr>
                                <w:color w:val="000000"/>
                                <w:sz w:val="28"/>
                                <w:szCs w:val="28"/>
                              </w:rPr>
                              <w:t>Реализация государственной национальной политики в Еткульском муниципальном районе</w:t>
                            </w:r>
                            <w:r w:rsidRPr="00471C69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BD046C" id="_x0000_s1027" type="#_x0000_t202" style="position:absolute;left:0;text-align:left;margin-left:530.45pt;margin-top:-35.8pt;width:230.4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" filled="f" stroked="f">
                <v:textbox style="mso-fit-shape-to-text:t">
                  <w:txbxContent>
                    <w:p w:rsidR="005B21B4" w:rsidRPr="00471C69" w:rsidRDefault="005B21B4" w:rsidP="00247733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1</w:t>
                      </w:r>
                    </w:p>
                    <w:p w:rsidR="005B21B4" w:rsidRPr="00471C69" w:rsidRDefault="005B21B4" w:rsidP="00247733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 w:rsidRPr="00471C69">
                        <w:rPr>
                          <w:sz w:val="28"/>
                          <w:szCs w:val="28"/>
                        </w:rPr>
                        <w:t>к муниципальной программе «</w:t>
                      </w:r>
                      <w:r w:rsidRPr="00471C69">
                        <w:rPr>
                          <w:color w:val="000000"/>
                          <w:sz w:val="28"/>
                          <w:szCs w:val="28"/>
                        </w:rPr>
                        <w:t xml:space="preserve">Реализация государственной национальной политики в </w:t>
                      </w:r>
                      <w:proofErr w:type="spellStart"/>
                      <w:r w:rsidRPr="00471C69">
                        <w:rPr>
                          <w:color w:val="000000"/>
                          <w:sz w:val="28"/>
                          <w:szCs w:val="28"/>
                        </w:rPr>
                        <w:t>Еткульском</w:t>
                      </w:r>
                      <w:proofErr w:type="spellEnd"/>
                      <w:r w:rsidRPr="00471C69">
                        <w:rPr>
                          <w:color w:val="000000"/>
                          <w:sz w:val="28"/>
                          <w:szCs w:val="28"/>
                        </w:rPr>
                        <w:t xml:space="preserve"> муниципальном районе</w:t>
                      </w:r>
                      <w:r w:rsidRPr="00471C69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247733" w:rsidRDefault="00247733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247733" w:rsidRDefault="00247733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247733" w:rsidRDefault="00247733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031A43" w:rsidRDefault="00147108" w:rsidP="00083C19">
      <w:p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031A43">
        <w:instrText xml:space="preserve">Excel.Sheet.12 "C:\\Users\\sacherneva.ETK\\Desktop\\районные программы\\Терроризм, Экстремизм\\Терроризм 2020-2022\\Мероприятия гос.нац.политика Окончат.xlsx" "уточненные цифры!R5C2:R133C10" </w:instrText>
      </w:r>
      <w:r>
        <w:instrText xml:space="preserve">\a \f 4 \h </w:instrText>
      </w:r>
      <w:r>
        <w:fldChar w:fldCharType="separate"/>
      </w:r>
    </w:p>
    <w:p w:rsidR="005A3F53" w:rsidRDefault="00147108" w:rsidP="00EF3693">
      <w:pPr>
        <w:tabs>
          <w:tab w:val="left" w:pos="12324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fldChar w:fldCharType="end"/>
      </w:r>
      <w:r w:rsidR="00EF3693">
        <w:rPr>
          <w:bCs/>
          <w:sz w:val="28"/>
          <w:szCs w:val="28"/>
        </w:rPr>
        <w:tab/>
      </w:r>
    </w:p>
    <w:tbl>
      <w:tblPr>
        <w:tblW w:w="15720" w:type="dxa"/>
        <w:tblInd w:w="93" w:type="dxa"/>
        <w:tblLook w:val="04A0" w:firstRow="1" w:lastRow="0" w:firstColumn="1" w:lastColumn="0" w:noHBand="0" w:noVBand="1"/>
      </w:tblPr>
      <w:tblGrid>
        <w:gridCol w:w="15720"/>
      </w:tblGrid>
      <w:tr w:rsidR="005A3F53" w:rsidRPr="005A3F53" w:rsidTr="005A3F53">
        <w:trPr>
          <w:trHeight w:val="525"/>
        </w:trPr>
        <w:tc>
          <w:tcPr>
            <w:tcW w:w="1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F53" w:rsidRPr="005A3F53" w:rsidRDefault="005A3F53" w:rsidP="005A3F53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5A3F53">
              <w:rPr>
                <w:color w:val="000000"/>
                <w:sz w:val="28"/>
                <w:szCs w:val="28"/>
              </w:rPr>
              <w:t>Система мероприятий муниципальной программы</w:t>
            </w:r>
          </w:p>
        </w:tc>
      </w:tr>
      <w:tr w:rsidR="005A3F53" w:rsidRPr="005A3F53" w:rsidTr="00250A76">
        <w:trPr>
          <w:trHeight w:val="87"/>
        </w:trPr>
        <w:tc>
          <w:tcPr>
            <w:tcW w:w="1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F53" w:rsidRPr="005A3F53" w:rsidRDefault="005A3F53" w:rsidP="005A3F53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5A3F53">
              <w:rPr>
                <w:color w:val="000000"/>
                <w:sz w:val="28"/>
                <w:szCs w:val="28"/>
              </w:rPr>
              <w:t>«Реализация государственной национальной политики в Еткульском муниципальном районе»</w:t>
            </w:r>
          </w:p>
        </w:tc>
      </w:tr>
    </w:tbl>
    <w:p w:rsidR="005A3F53" w:rsidRDefault="005A3F53" w:rsidP="00DD372D">
      <w:pPr>
        <w:contextualSpacing/>
        <w:jc w:val="both"/>
        <w:rPr>
          <w:bCs/>
          <w:sz w:val="28"/>
          <w:szCs w:val="28"/>
        </w:rPr>
      </w:pPr>
    </w:p>
    <w:p w:rsidR="00296960" w:rsidRDefault="00D15C4F" w:rsidP="00DD372D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3177"/>
        <w:gridCol w:w="1908"/>
        <w:gridCol w:w="1651"/>
        <w:gridCol w:w="1783"/>
        <w:gridCol w:w="1360"/>
        <w:gridCol w:w="1360"/>
        <w:gridCol w:w="1255"/>
        <w:gridCol w:w="1255"/>
      </w:tblGrid>
      <w:tr w:rsidR="00D96B4C" w:rsidRPr="002834C8" w:rsidTr="00090625">
        <w:trPr>
          <w:trHeight w:val="900"/>
          <w:jc w:val="center"/>
        </w:trPr>
        <w:tc>
          <w:tcPr>
            <w:tcW w:w="279" w:type="pct"/>
            <w:vMerge w:val="restart"/>
            <w:shd w:val="clear" w:color="auto" w:fill="auto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№       п/п</w:t>
            </w:r>
          </w:p>
        </w:tc>
        <w:tc>
          <w:tcPr>
            <w:tcW w:w="1091" w:type="pct"/>
            <w:vMerge w:val="restart"/>
            <w:shd w:val="clear" w:color="auto" w:fill="auto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655" w:type="pct"/>
            <w:vMerge w:val="restart"/>
            <w:shd w:val="clear" w:color="auto" w:fill="auto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567" w:type="pct"/>
            <w:vMerge w:val="restart"/>
            <w:shd w:val="clear" w:color="auto" w:fill="auto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612" w:type="pct"/>
            <w:vMerge w:val="restart"/>
            <w:shd w:val="clear" w:color="auto" w:fill="auto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96" w:type="pct"/>
            <w:gridSpan w:val="4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Объем финансирования по годам реализации муниципальной программы, рублей</w:t>
            </w:r>
          </w:p>
        </w:tc>
      </w:tr>
      <w:tr w:rsidR="00D96B4C" w:rsidRPr="002834C8" w:rsidTr="002D4476">
        <w:trPr>
          <w:trHeight w:val="300"/>
          <w:jc w:val="center"/>
        </w:trPr>
        <w:tc>
          <w:tcPr>
            <w:tcW w:w="279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1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5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" w:type="pct"/>
            <w:vMerge w:val="restart"/>
            <w:shd w:val="clear" w:color="auto" w:fill="auto"/>
            <w:noWrap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67" w:type="pct"/>
            <w:vMerge w:val="restart"/>
            <w:shd w:val="clear" w:color="auto" w:fill="auto"/>
            <w:noWrap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1" w:type="pct"/>
            <w:vMerge w:val="restart"/>
            <w:shd w:val="clear" w:color="auto" w:fill="auto"/>
            <w:noWrap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1" w:type="pct"/>
            <w:vMerge w:val="restart"/>
            <w:shd w:val="clear" w:color="auto" w:fill="auto"/>
            <w:noWrap/>
            <w:hideMark/>
          </w:tcPr>
          <w:p w:rsidR="00D96B4C" w:rsidRPr="002834C8" w:rsidRDefault="00E45BBE" w:rsidP="00B77F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D96B4C" w:rsidRPr="002834C8" w:rsidTr="002D4476">
        <w:trPr>
          <w:trHeight w:val="300"/>
          <w:jc w:val="center"/>
        </w:trPr>
        <w:tc>
          <w:tcPr>
            <w:tcW w:w="279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1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5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1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1" w:type="pct"/>
            <w:vMerge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</w:tr>
      <w:tr w:rsidR="00D96B4C" w:rsidRPr="002834C8" w:rsidTr="002D4476">
        <w:trPr>
          <w:trHeight w:val="300"/>
          <w:jc w:val="center"/>
        </w:trPr>
        <w:tc>
          <w:tcPr>
            <w:tcW w:w="279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</w:t>
            </w:r>
          </w:p>
        </w:tc>
      </w:tr>
      <w:tr w:rsidR="00D96B4C" w:rsidRPr="002834C8" w:rsidTr="00CB2CA2">
        <w:trPr>
          <w:trHeight w:val="64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 Задача 1. Организация взаимодействия в области профилактики экстремизма и терроризма</w:t>
            </w:r>
          </w:p>
        </w:tc>
      </w:tr>
      <w:tr w:rsidR="00D96B4C" w:rsidRPr="002834C8" w:rsidTr="00CB2CA2">
        <w:trPr>
          <w:trHeight w:val="48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D96B4C" w:rsidRPr="002834C8" w:rsidTr="002D4476">
        <w:trPr>
          <w:trHeight w:val="9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Организация работы АТК Еткульского муниципального района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АТК Еткульского муниципального района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Ежеквартально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12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Участие в совещаниях правоохранительных органов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21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Подготовка предложений по совершенствованию инженерной укрепленности социально-значимых объектов и объектов массового пребывания людей на территории Еткульского муниципального района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CB2CA2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экстремизма»</w:t>
            </w:r>
          </w:p>
        </w:tc>
      </w:tr>
      <w:tr w:rsidR="00D96B4C" w:rsidRPr="002834C8" w:rsidTr="002D4476">
        <w:trPr>
          <w:trHeight w:val="27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Организация работы комиссии по вопросам противодействия проявлениям экстремизма на территории Еткульского муниципального района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Комиссия по вопросам противодействия проявлениям экстремизма на территории Еткульского муниципального района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Ежеквартально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CB2CA2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Задача 2. Мероприятия, направленные на профилактическую работу с населением</w:t>
            </w:r>
          </w:p>
        </w:tc>
      </w:tr>
      <w:tr w:rsidR="00D96B4C" w:rsidRPr="002834C8" w:rsidTr="00CB2CA2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D96B4C" w:rsidRPr="002834C8" w:rsidTr="002D4476">
        <w:trPr>
          <w:trHeight w:val="186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Публикации в СМИ, на официальном сайте администрации Еткульского муниципального района на тему профилактики терроризма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18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Информирование жителей района о порядке действий при угрозе возникновения террористических актов посредством размещения на официальном сайте администрации района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273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2.3.</w:t>
            </w:r>
          </w:p>
        </w:tc>
        <w:tc>
          <w:tcPr>
            <w:tcW w:w="1091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Обеспечение своевременного доведения требований действующего миграционного законодательства, а также контактных телефонов о том, куда следует обращаться в случаях совершения противоправных действий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309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2.4.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Информационно-методическое обеспечение материалами (образцы плакатов, памяток, листовок, лекций, ед и т.п.) для профилактической работы с населением руководителей организаций и учреждений всех форм собственности, расположенных на территории района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CB2CA2">
        <w:trPr>
          <w:trHeight w:val="43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экстремизма»</w:t>
            </w:r>
          </w:p>
        </w:tc>
      </w:tr>
      <w:tr w:rsidR="00D96B4C" w:rsidRPr="002834C8" w:rsidTr="002D4476">
        <w:trPr>
          <w:trHeight w:val="2145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Освещение в СМИ, на официальном сайте администрации Еткульского муницицпального района информации, направленной на профилактику проявления экстремистской деятельности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2730"/>
          <w:jc w:val="center"/>
        </w:trPr>
        <w:tc>
          <w:tcPr>
            <w:tcW w:w="279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Информационно-методическое обеспечение материалами (образцы катов, памяток, листовок, лекций, ед и т.п.) для профилактической работы с населением руководителей организаций и учреждений всех форм собственности, расположенных на территории района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района, ОМВД России по Еткульскому району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4E503A" w:rsidP="00CB2C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D96B4C" w:rsidRPr="002834C8" w:rsidRDefault="00C5399D" w:rsidP="00190C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61D14">
              <w:rPr>
                <w:color w:val="000000"/>
                <w:sz w:val="22"/>
                <w:szCs w:val="22"/>
              </w:rPr>
              <w:t>5</w:t>
            </w:r>
            <w:r w:rsidR="00D96B4C" w:rsidRPr="002834C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D96B4C" w:rsidRPr="002834C8" w:rsidRDefault="00C5399D" w:rsidP="00CB2C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95F5B">
              <w:rPr>
                <w:color w:val="000000"/>
                <w:sz w:val="22"/>
                <w:szCs w:val="22"/>
              </w:rPr>
              <w:t>5</w:t>
            </w:r>
            <w:r w:rsidR="005226D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D96B4C" w:rsidRPr="002834C8" w:rsidRDefault="00C5399D" w:rsidP="00CB2C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5226D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D96B4C" w:rsidRPr="002834C8" w:rsidRDefault="00C5399D" w:rsidP="00CB2C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95F5B">
              <w:rPr>
                <w:color w:val="000000"/>
                <w:sz w:val="22"/>
                <w:szCs w:val="22"/>
              </w:rPr>
              <w:t>5</w:t>
            </w:r>
            <w:r w:rsidR="005226DE">
              <w:rPr>
                <w:color w:val="000000"/>
                <w:sz w:val="22"/>
                <w:szCs w:val="22"/>
              </w:rPr>
              <w:t>000</w:t>
            </w:r>
          </w:p>
        </w:tc>
      </w:tr>
      <w:tr w:rsidR="00D96B4C" w:rsidRPr="002834C8" w:rsidTr="002D4476">
        <w:trPr>
          <w:trHeight w:val="15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Проверка библиотечного фонда с целью выявления и пресечения изготовления и распространения экстремистской литературы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Управление образования, администрации сельских поселений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111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2.4.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Обновление информационных стендов по теме противодействия экстремизму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Администрации сельских поселений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33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Принятие мер по устранению в общественных местах изображений и надписей экстремистского содержания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</w:t>
            </w:r>
            <w:r w:rsidR="004E503A">
              <w:rPr>
                <w:color w:val="000000"/>
                <w:sz w:val="22"/>
                <w:szCs w:val="22"/>
              </w:rPr>
              <w:t>а</w:t>
            </w:r>
            <w:r w:rsidRPr="002834C8">
              <w:rPr>
                <w:color w:val="000000"/>
                <w:sz w:val="22"/>
                <w:szCs w:val="22"/>
              </w:rPr>
              <w:t>ции сельских поселений, собственники (руководители) об</w:t>
            </w:r>
            <w:r w:rsidR="004E503A">
              <w:rPr>
                <w:color w:val="000000"/>
                <w:sz w:val="22"/>
                <w:szCs w:val="22"/>
              </w:rPr>
              <w:t>ъ</w:t>
            </w:r>
            <w:r w:rsidRPr="002834C8">
              <w:rPr>
                <w:color w:val="000000"/>
                <w:sz w:val="22"/>
                <w:szCs w:val="22"/>
              </w:rPr>
              <w:t>ектов, управление культуры, туризма и молодежной политики (волонтеры)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27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2.6.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Проверка мест пребывания иностранных граждан и адресов, которые часто используются для постановки на миграционный учет, в т.ч. с целью выявления «резиновых» квартир; проведение оперативно-профилактических мероприятий по противодействию незаконной миграции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15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2.7.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Отработка вопросов правомочности пребывания граждан при их выявлении в бесхозных строениях, контроль за незнакомцами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Администрации сельских поселений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18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2.8.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 xml:space="preserve">Осуществление мероприятий по учету и контролю за пребыванием и трудовой деятельностью граждан и лиц без гражданства 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Администрации сельских поселений, ОМВД России по Еткульскому району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1905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2.9.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Осуществление контроля за сносом ветхих строений, регулярными обследованиями подвальных и чердачных помещений в сельских поселениях с целью исключения доступа посторонних лиц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Администрации сельских поселений, службы ЖКХ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15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2.10.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Организация патрулирования в местах массового скопления людей на территории района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ОМВД России по Еткульскому району, добровольная народная дружина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21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Викторина на тему «равенства перед нормами права», с учетом приобретения инвентаря  и призов для участников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района, ОМВД России по Еткульскому району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D96B4C" w:rsidRPr="00F35C71" w:rsidRDefault="00C5399D" w:rsidP="00F35C7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35C71" w:rsidRPr="00F35C71">
              <w:rPr>
                <w:color w:val="000000"/>
                <w:sz w:val="22"/>
                <w:szCs w:val="22"/>
              </w:rPr>
              <w:t>0</w:t>
            </w:r>
            <w:r w:rsidR="00D96B4C" w:rsidRPr="00F35C7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D96B4C" w:rsidRPr="00F35C71" w:rsidRDefault="00C5399D" w:rsidP="00CB2C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D96B4C" w:rsidRPr="00F35C71" w:rsidRDefault="00C5399D" w:rsidP="00CB2C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D96B4C" w:rsidRPr="00F35C71" w:rsidRDefault="00C5399D" w:rsidP="00B77F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D96B4C" w:rsidRPr="002834C8" w:rsidTr="00CB2CA2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Задача 3. Мероприятия, направленные на патриотическое воспитание и неприятие терроризма и экстремизма</w:t>
            </w:r>
          </w:p>
        </w:tc>
      </w:tr>
      <w:tr w:rsidR="00D96B4C" w:rsidRPr="002834C8" w:rsidTr="00CB2CA2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D96B4C" w:rsidRPr="002834C8" w:rsidTr="002D4476">
        <w:trPr>
          <w:trHeight w:val="180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День, посвященный памяти сотрудников правоохранительных органов, погибших при выполнении служебного долга, день солидарности в борьбе с терроризмом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B77FA9" w:rsidP="00CB2C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культуры</w:t>
            </w:r>
            <w:r w:rsidR="00D96B4C" w:rsidRPr="002834C8">
              <w:rPr>
                <w:color w:val="000000"/>
                <w:sz w:val="22"/>
                <w:szCs w:val="22"/>
              </w:rPr>
              <w:t xml:space="preserve"> и молодежной политики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495F5B" w:rsidP="00CB2C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495F5B" w:rsidP="00495F5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495F5B" w:rsidP="00495F5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495F5B" w:rsidP="00495F5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495F5B" w:rsidP="00495F5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CB2CA2">
        <w:trPr>
          <w:trHeight w:val="40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экстремизма»</w:t>
            </w:r>
          </w:p>
        </w:tc>
      </w:tr>
      <w:tr w:rsidR="00D96B4C" w:rsidRPr="002834C8" w:rsidTr="002D4476">
        <w:trPr>
          <w:trHeight w:val="1305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Круглый стол - противодействие экстремизму и терроризму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B77FA9" w:rsidP="00CB2C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культуры</w:t>
            </w:r>
            <w:r w:rsidR="00D96B4C" w:rsidRPr="002834C8">
              <w:rPr>
                <w:color w:val="000000"/>
                <w:sz w:val="22"/>
                <w:szCs w:val="22"/>
              </w:rPr>
              <w:t xml:space="preserve"> и молодежной политики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2D4476">
        <w:trPr>
          <w:trHeight w:val="105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09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Урок безопасности</w:t>
            </w:r>
          </w:p>
        </w:tc>
        <w:tc>
          <w:tcPr>
            <w:tcW w:w="655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Управление образования</w:t>
            </w:r>
          </w:p>
        </w:tc>
        <w:tc>
          <w:tcPr>
            <w:tcW w:w="567" w:type="pct"/>
            <w:shd w:val="clear" w:color="auto" w:fill="auto"/>
            <w:hideMark/>
          </w:tcPr>
          <w:p w:rsidR="00D96B4C" w:rsidRPr="002834C8" w:rsidRDefault="00D96B4C" w:rsidP="00B77FA9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 сентября 202</w:t>
            </w:r>
            <w:r w:rsidR="00B77FA9">
              <w:rPr>
                <w:color w:val="000000"/>
                <w:sz w:val="22"/>
                <w:szCs w:val="22"/>
              </w:rPr>
              <w:t>3</w:t>
            </w:r>
            <w:r w:rsidRPr="002834C8">
              <w:rPr>
                <w:color w:val="000000"/>
                <w:sz w:val="22"/>
                <w:szCs w:val="22"/>
              </w:rPr>
              <w:t>-202</w:t>
            </w:r>
            <w:r w:rsidR="00B77FA9">
              <w:rPr>
                <w:color w:val="000000"/>
                <w:sz w:val="22"/>
                <w:szCs w:val="22"/>
              </w:rPr>
              <w:t>5</w:t>
            </w:r>
            <w:r w:rsidRPr="002834C8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612" w:type="pct"/>
            <w:shd w:val="clear" w:color="auto" w:fill="auto"/>
            <w:hideMark/>
          </w:tcPr>
          <w:p w:rsidR="00D96B4C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  <w:p w:rsidR="00D96B4C" w:rsidRDefault="00D96B4C" w:rsidP="00CB2CA2">
            <w:pPr>
              <w:rPr>
                <w:color w:val="000000"/>
                <w:sz w:val="22"/>
                <w:szCs w:val="22"/>
              </w:rPr>
            </w:pPr>
          </w:p>
          <w:p w:rsidR="00D96B4C" w:rsidRDefault="00D96B4C" w:rsidP="00CB2CA2">
            <w:pPr>
              <w:rPr>
                <w:color w:val="000000"/>
                <w:sz w:val="22"/>
                <w:szCs w:val="22"/>
              </w:rPr>
            </w:pPr>
          </w:p>
          <w:p w:rsidR="00D96B4C" w:rsidRDefault="00D96B4C" w:rsidP="00CB2CA2">
            <w:pPr>
              <w:rPr>
                <w:color w:val="000000"/>
                <w:sz w:val="22"/>
                <w:szCs w:val="22"/>
              </w:rPr>
            </w:pPr>
          </w:p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pct"/>
            <w:shd w:val="clear" w:color="auto" w:fill="auto"/>
            <w:hideMark/>
          </w:tcPr>
          <w:p w:rsidR="00D96B4C" w:rsidRPr="002834C8" w:rsidRDefault="00D96B4C" w:rsidP="00CB2CA2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C5399D" w:rsidRPr="002834C8" w:rsidTr="00EE7F6E">
        <w:trPr>
          <w:trHeight w:val="551"/>
          <w:jc w:val="center"/>
        </w:trPr>
        <w:tc>
          <w:tcPr>
            <w:tcW w:w="279" w:type="pct"/>
            <w:shd w:val="clear" w:color="auto" w:fill="auto"/>
            <w:vAlign w:val="center"/>
          </w:tcPr>
          <w:p w:rsidR="00C5399D" w:rsidRPr="002834C8" w:rsidRDefault="00C5399D" w:rsidP="00CB2C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91" w:type="pct"/>
            <w:shd w:val="clear" w:color="auto" w:fill="auto"/>
          </w:tcPr>
          <w:p w:rsidR="00C5399D" w:rsidRPr="002834C8" w:rsidRDefault="00C5399D" w:rsidP="00CB2C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55" w:type="pct"/>
            <w:shd w:val="clear" w:color="auto" w:fill="auto"/>
          </w:tcPr>
          <w:p w:rsidR="00C5399D" w:rsidRPr="002834C8" w:rsidRDefault="00C5399D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shd w:val="clear" w:color="auto" w:fill="auto"/>
          </w:tcPr>
          <w:p w:rsidR="00C5399D" w:rsidRPr="002834C8" w:rsidRDefault="00C5399D" w:rsidP="00B77F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shd w:val="clear" w:color="auto" w:fill="auto"/>
          </w:tcPr>
          <w:p w:rsidR="00C5399D" w:rsidRPr="002834C8" w:rsidRDefault="00C5399D" w:rsidP="00CB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" w:type="pct"/>
            <w:shd w:val="clear" w:color="auto" w:fill="auto"/>
          </w:tcPr>
          <w:p w:rsidR="00C5399D" w:rsidRPr="002834C8" w:rsidRDefault="00C5399D" w:rsidP="00CB2C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105000</w:t>
            </w:r>
          </w:p>
        </w:tc>
        <w:tc>
          <w:tcPr>
            <w:tcW w:w="467" w:type="pct"/>
            <w:shd w:val="clear" w:color="auto" w:fill="auto"/>
          </w:tcPr>
          <w:p w:rsidR="00C5399D" w:rsidRPr="002834C8" w:rsidRDefault="00C5399D" w:rsidP="00CB2C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35000</w:t>
            </w:r>
          </w:p>
        </w:tc>
        <w:tc>
          <w:tcPr>
            <w:tcW w:w="431" w:type="pct"/>
            <w:shd w:val="clear" w:color="auto" w:fill="auto"/>
          </w:tcPr>
          <w:p w:rsidR="00C5399D" w:rsidRPr="002834C8" w:rsidRDefault="00C5399D" w:rsidP="00CB2C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35000</w:t>
            </w:r>
          </w:p>
        </w:tc>
        <w:tc>
          <w:tcPr>
            <w:tcW w:w="431" w:type="pct"/>
            <w:shd w:val="clear" w:color="auto" w:fill="auto"/>
          </w:tcPr>
          <w:p w:rsidR="00C5399D" w:rsidRPr="002834C8" w:rsidRDefault="00C5399D" w:rsidP="00CB2C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35000</w:t>
            </w:r>
          </w:p>
        </w:tc>
      </w:tr>
      <w:tr w:rsidR="00D96B4C" w:rsidRPr="002834C8" w:rsidTr="00CB2CA2">
        <w:trPr>
          <w:trHeight w:val="46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Задача 4. Мероприятия, направленные на исключение доступа посторонних и антитеррористическую защищенность объектов</w:t>
            </w:r>
          </w:p>
        </w:tc>
      </w:tr>
      <w:tr w:rsidR="00D96B4C" w:rsidRPr="002834C8" w:rsidTr="00CB2CA2">
        <w:trPr>
          <w:trHeight w:val="37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D96B4C" w:rsidRPr="002834C8" w:rsidTr="002D4476">
        <w:trPr>
          <w:trHeight w:val="57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091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Техническое обслуживание видеонаблюдения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D96B4C" w:rsidRPr="00F35C71" w:rsidRDefault="00D96B4C" w:rsidP="00B77F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202</w:t>
            </w:r>
            <w:r w:rsidR="00B77FA9" w:rsidRPr="00F35C71">
              <w:rPr>
                <w:bCs/>
                <w:color w:val="000000"/>
                <w:sz w:val="22"/>
                <w:szCs w:val="22"/>
              </w:rPr>
              <w:t>3</w:t>
            </w:r>
            <w:r w:rsidRPr="00F35C71">
              <w:rPr>
                <w:bCs/>
                <w:color w:val="000000"/>
                <w:sz w:val="22"/>
                <w:szCs w:val="22"/>
              </w:rPr>
              <w:t>-202</w:t>
            </w:r>
            <w:r w:rsidR="00B77FA9" w:rsidRPr="00F35C7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:rsidR="00D96B4C" w:rsidRPr="00F35C71" w:rsidRDefault="00961D14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1711500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:rsidR="00D96B4C" w:rsidRPr="00F35C71" w:rsidRDefault="00961D14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570500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D96B4C" w:rsidRPr="00F35C71" w:rsidRDefault="00961D14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570500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D96B4C" w:rsidRPr="00F35C71" w:rsidRDefault="00961D14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570500</w:t>
            </w:r>
          </w:p>
        </w:tc>
      </w:tr>
      <w:tr w:rsidR="00D96B4C" w:rsidRPr="002834C8" w:rsidTr="002D4476">
        <w:trPr>
          <w:trHeight w:val="57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091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Экстренный выезд наряда полиции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Управление образования</w:t>
            </w:r>
            <w:r w:rsidR="00961D14" w:rsidRPr="00F35C71">
              <w:rPr>
                <w:bCs/>
                <w:color w:val="000000"/>
                <w:sz w:val="22"/>
                <w:szCs w:val="22"/>
              </w:rPr>
              <w:t>, управление культуры и молодежной политики</w:t>
            </w:r>
            <w:r w:rsidRPr="00F35C71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D96B4C" w:rsidRPr="00F35C71" w:rsidRDefault="00D96B4C" w:rsidP="004E50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202</w:t>
            </w:r>
            <w:r w:rsidR="004E503A" w:rsidRPr="00F35C71">
              <w:rPr>
                <w:bCs/>
                <w:color w:val="000000"/>
                <w:sz w:val="22"/>
                <w:szCs w:val="22"/>
              </w:rPr>
              <w:t>3</w:t>
            </w:r>
            <w:r w:rsidRPr="00F35C71">
              <w:rPr>
                <w:bCs/>
                <w:color w:val="000000"/>
                <w:sz w:val="22"/>
                <w:szCs w:val="22"/>
              </w:rPr>
              <w:t>-202</w:t>
            </w:r>
            <w:r w:rsidR="004E503A" w:rsidRPr="00F35C7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:rsidR="00D96B4C" w:rsidRPr="00F35C71" w:rsidRDefault="00961D14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1988400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:rsidR="00D96B4C" w:rsidRPr="00F35C71" w:rsidRDefault="00961D14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662800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D96B4C" w:rsidRPr="00F35C71" w:rsidRDefault="00587D5E" w:rsidP="00961D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66</w:t>
            </w:r>
            <w:r w:rsidR="00961D14" w:rsidRPr="00F35C71">
              <w:rPr>
                <w:bCs/>
                <w:color w:val="000000"/>
                <w:sz w:val="22"/>
                <w:szCs w:val="22"/>
              </w:rPr>
              <w:t>2800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D96B4C" w:rsidRPr="00F35C71" w:rsidRDefault="00587D5E" w:rsidP="00961D1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66</w:t>
            </w:r>
            <w:r w:rsidR="00961D14" w:rsidRPr="00F35C71">
              <w:rPr>
                <w:bCs/>
                <w:color w:val="000000"/>
                <w:sz w:val="22"/>
                <w:szCs w:val="22"/>
              </w:rPr>
              <w:t>2800</w:t>
            </w:r>
          </w:p>
        </w:tc>
      </w:tr>
      <w:tr w:rsidR="00D96B4C" w:rsidRPr="002834C8" w:rsidTr="00F35C71">
        <w:trPr>
          <w:trHeight w:val="834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F35C71" w:rsidRDefault="00D96B4C" w:rsidP="00961D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4.</w:t>
            </w:r>
            <w:r w:rsidR="00961D14" w:rsidRPr="00F35C71">
              <w:rPr>
                <w:bCs/>
                <w:color w:val="000000"/>
                <w:sz w:val="22"/>
                <w:szCs w:val="22"/>
              </w:rPr>
              <w:t>3</w:t>
            </w:r>
            <w:r w:rsidRPr="00F35C71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91" w:type="pct"/>
            <w:shd w:val="clear" w:color="auto" w:fill="auto"/>
            <w:vAlign w:val="center"/>
            <w:hideMark/>
          </w:tcPr>
          <w:p w:rsidR="00D96B4C" w:rsidRPr="00F35C71" w:rsidRDefault="007F620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Техническое обслуживание технических средств охраны (далее – ТСО)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D96B4C" w:rsidRPr="00F35C71" w:rsidRDefault="00D96B4C" w:rsidP="00C96A6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202</w:t>
            </w:r>
            <w:r w:rsidR="00C96A60" w:rsidRPr="00F35C71">
              <w:rPr>
                <w:bCs/>
                <w:color w:val="000000"/>
                <w:sz w:val="22"/>
                <w:szCs w:val="22"/>
              </w:rPr>
              <w:t>3</w:t>
            </w:r>
            <w:r w:rsidR="007F620C" w:rsidRPr="00F35C71">
              <w:rPr>
                <w:bCs/>
                <w:color w:val="000000"/>
                <w:sz w:val="22"/>
                <w:szCs w:val="22"/>
              </w:rPr>
              <w:t>-2025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67" w:type="pct"/>
            <w:shd w:val="clear" w:color="000000" w:fill="FFFFFF"/>
            <w:vAlign w:val="center"/>
            <w:hideMark/>
          </w:tcPr>
          <w:p w:rsidR="00D96B4C" w:rsidRPr="00F35C71" w:rsidRDefault="007F620C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1108500</w:t>
            </w:r>
          </w:p>
        </w:tc>
        <w:tc>
          <w:tcPr>
            <w:tcW w:w="467" w:type="pct"/>
            <w:shd w:val="clear" w:color="000000" w:fill="FFFFFF"/>
            <w:vAlign w:val="center"/>
            <w:hideMark/>
          </w:tcPr>
          <w:p w:rsidR="00D96B4C" w:rsidRPr="00F35C71" w:rsidRDefault="007F620C" w:rsidP="007F62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369500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D96B4C" w:rsidRPr="00F35C71" w:rsidRDefault="007F620C" w:rsidP="007F62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369500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D96B4C" w:rsidRPr="00F35C71" w:rsidRDefault="007F620C" w:rsidP="007F62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369500</w:t>
            </w:r>
          </w:p>
        </w:tc>
      </w:tr>
      <w:tr w:rsidR="00D96B4C" w:rsidRPr="002834C8" w:rsidTr="007F620C">
        <w:trPr>
          <w:trHeight w:val="300"/>
          <w:jc w:val="center"/>
        </w:trPr>
        <w:tc>
          <w:tcPr>
            <w:tcW w:w="279" w:type="pct"/>
            <w:shd w:val="clear" w:color="auto" w:fill="auto"/>
            <w:vAlign w:val="center"/>
          </w:tcPr>
          <w:p w:rsidR="00D96B4C" w:rsidRPr="00F35C71" w:rsidRDefault="007F620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4.4.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D96B4C" w:rsidRPr="00F35C71" w:rsidRDefault="007F620C" w:rsidP="00C96A60">
            <w:pPr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Монтаж ТСО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D96B4C" w:rsidRPr="00F35C71" w:rsidRDefault="007F620C" w:rsidP="00CB2CA2">
            <w:pPr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Управление образования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D96B4C" w:rsidRPr="00F35C71" w:rsidRDefault="007F620C" w:rsidP="00CB2CA2">
            <w:pPr>
              <w:jc w:val="center"/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2023-2025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96B4C" w:rsidRPr="00F35C71" w:rsidRDefault="007F620C" w:rsidP="00CB2CA2">
            <w:pPr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:rsidR="00D96B4C" w:rsidRPr="00F35C71" w:rsidRDefault="007F620C" w:rsidP="00CB2CA2">
            <w:pPr>
              <w:jc w:val="right"/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581400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:rsidR="00D96B4C" w:rsidRPr="00F35C71" w:rsidRDefault="007F620C" w:rsidP="007F620C">
            <w:pPr>
              <w:jc w:val="right"/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193800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D96B4C" w:rsidRPr="00F35C71" w:rsidRDefault="007F620C" w:rsidP="007F620C">
            <w:pPr>
              <w:jc w:val="right"/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193800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D96B4C" w:rsidRPr="00F35C71" w:rsidRDefault="007F620C" w:rsidP="007F620C">
            <w:pPr>
              <w:jc w:val="right"/>
              <w:rPr>
                <w:color w:val="000000"/>
                <w:sz w:val="22"/>
                <w:szCs w:val="22"/>
              </w:rPr>
            </w:pPr>
            <w:r w:rsidRPr="00F35C71">
              <w:rPr>
                <w:color w:val="000000"/>
                <w:sz w:val="22"/>
                <w:szCs w:val="22"/>
              </w:rPr>
              <w:t>193800</w:t>
            </w:r>
          </w:p>
        </w:tc>
      </w:tr>
      <w:tr w:rsidR="00D96B4C" w:rsidRPr="002834C8" w:rsidTr="00851D71">
        <w:trPr>
          <w:trHeight w:val="570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:rsidR="00D96B4C" w:rsidRPr="00F35C71" w:rsidRDefault="00D96B4C" w:rsidP="007F62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4.</w:t>
            </w:r>
            <w:r w:rsidR="007F620C" w:rsidRPr="00F35C71">
              <w:rPr>
                <w:bCs/>
                <w:color w:val="000000"/>
                <w:sz w:val="22"/>
                <w:szCs w:val="22"/>
              </w:rPr>
              <w:t>5</w:t>
            </w:r>
            <w:r w:rsidRPr="00F35C71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91" w:type="pct"/>
            <w:shd w:val="clear" w:color="000000" w:fill="FFFFFF"/>
            <w:vAlign w:val="center"/>
            <w:hideMark/>
          </w:tcPr>
          <w:p w:rsidR="00D96B4C" w:rsidRPr="00F35C71" w:rsidRDefault="00D96B4C" w:rsidP="00CB2CA2">
            <w:pPr>
              <w:rPr>
                <w:bCs/>
                <w:sz w:val="22"/>
                <w:szCs w:val="22"/>
              </w:rPr>
            </w:pPr>
            <w:r w:rsidRPr="00F35C71">
              <w:rPr>
                <w:bCs/>
                <w:sz w:val="22"/>
                <w:szCs w:val="22"/>
              </w:rPr>
              <w:t>Пультовая охрана объектов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D96B4C" w:rsidRPr="00F35C71" w:rsidRDefault="00D96B4C" w:rsidP="00C96A6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202</w:t>
            </w:r>
            <w:r w:rsidR="00C96A60" w:rsidRPr="00F35C71">
              <w:rPr>
                <w:bCs/>
                <w:color w:val="000000"/>
                <w:sz w:val="22"/>
                <w:szCs w:val="22"/>
              </w:rPr>
              <w:t>3</w:t>
            </w:r>
            <w:r w:rsidR="00851D71" w:rsidRPr="00F35C71">
              <w:rPr>
                <w:bCs/>
                <w:color w:val="000000"/>
                <w:sz w:val="22"/>
                <w:szCs w:val="22"/>
              </w:rPr>
              <w:t>-2025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67" w:type="pct"/>
            <w:shd w:val="clear" w:color="000000" w:fill="FFFFFF"/>
            <w:noWrap/>
            <w:vAlign w:val="center"/>
          </w:tcPr>
          <w:p w:rsidR="00D96B4C" w:rsidRPr="00F35C71" w:rsidRDefault="007F620C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103500</w:t>
            </w:r>
          </w:p>
        </w:tc>
        <w:tc>
          <w:tcPr>
            <w:tcW w:w="467" w:type="pct"/>
            <w:shd w:val="clear" w:color="000000" w:fill="FFFFFF"/>
            <w:noWrap/>
            <w:vAlign w:val="center"/>
          </w:tcPr>
          <w:p w:rsidR="00D96B4C" w:rsidRPr="00F35C71" w:rsidRDefault="007F620C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34500</w:t>
            </w:r>
          </w:p>
        </w:tc>
        <w:tc>
          <w:tcPr>
            <w:tcW w:w="431" w:type="pct"/>
            <w:shd w:val="clear" w:color="000000" w:fill="FFFFFF"/>
            <w:noWrap/>
            <w:vAlign w:val="center"/>
          </w:tcPr>
          <w:p w:rsidR="00D96B4C" w:rsidRPr="00F35C71" w:rsidRDefault="007F620C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34500</w:t>
            </w:r>
          </w:p>
        </w:tc>
        <w:tc>
          <w:tcPr>
            <w:tcW w:w="431" w:type="pct"/>
            <w:shd w:val="clear" w:color="000000" w:fill="FFFFFF"/>
            <w:noWrap/>
            <w:vAlign w:val="center"/>
          </w:tcPr>
          <w:p w:rsidR="00D96B4C" w:rsidRPr="00F35C71" w:rsidRDefault="007F620C" w:rsidP="00CB2CA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34500</w:t>
            </w:r>
          </w:p>
        </w:tc>
      </w:tr>
      <w:tr w:rsidR="00D96B4C" w:rsidRPr="002834C8" w:rsidTr="00851D71">
        <w:trPr>
          <w:trHeight w:val="300"/>
          <w:jc w:val="center"/>
        </w:trPr>
        <w:tc>
          <w:tcPr>
            <w:tcW w:w="279" w:type="pct"/>
            <w:shd w:val="clear" w:color="auto" w:fill="auto"/>
            <w:noWrap/>
            <w:vAlign w:val="center"/>
            <w:hideMark/>
          </w:tcPr>
          <w:p w:rsidR="00D96B4C" w:rsidRPr="00F35C71" w:rsidRDefault="00D96B4C" w:rsidP="00CB2C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1" w:type="pct"/>
            <w:shd w:val="clear" w:color="auto" w:fill="auto"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:rsidR="00D96B4C" w:rsidRPr="00F35C71" w:rsidRDefault="00D96B4C" w:rsidP="00CB2C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:rsidR="00D96B4C" w:rsidRPr="00F35C71" w:rsidRDefault="00D96B4C" w:rsidP="00CB2CA2">
            <w:pPr>
              <w:rPr>
                <w:bCs/>
                <w:color w:val="000000"/>
                <w:sz w:val="22"/>
                <w:szCs w:val="22"/>
              </w:rPr>
            </w:pPr>
            <w:r w:rsidRPr="00F35C71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" w:type="pct"/>
            <w:shd w:val="clear" w:color="auto" w:fill="auto"/>
            <w:noWrap/>
            <w:vAlign w:val="bottom"/>
          </w:tcPr>
          <w:p w:rsidR="00D96B4C" w:rsidRPr="00BD3FE5" w:rsidRDefault="007F620C" w:rsidP="00BD3FE5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D3FE5">
              <w:rPr>
                <w:bCs/>
                <w:color w:val="000000"/>
                <w:sz w:val="22"/>
                <w:szCs w:val="22"/>
              </w:rPr>
              <w:t>5</w:t>
            </w:r>
            <w:r w:rsidR="00BD3FE5" w:rsidRPr="00BD3FE5">
              <w:rPr>
                <w:bCs/>
                <w:color w:val="000000"/>
                <w:sz w:val="22"/>
                <w:szCs w:val="22"/>
              </w:rPr>
              <w:t>598</w:t>
            </w:r>
            <w:r w:rsidRPr="00BD3FE5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467" w:type="pct"/>
            <w:shd w:val="clear" w:color="auto" w:fill="auto"/>
            <w:noWrap/>
            <w:vAlign w:val="bottom"/>
          </w:tcPr>
          <w:p w:rsidR="00D96B4C" w:rsidRPr="00F35C71" w:rsidRDefault="007F620C" w:rsidP="00BD3FE5">
            <w:pPr>
              <w:jc w:val="right"/>
              <w:rPr>
                <w:bCs/>
                <w:sz w:val="22"/>
                <w:szCs w:val="22"/>
              </w:rPr>
            </w:pPr>
            <w:r w:rsidRPr="00F35C71">
              <w:rPr>
                <w:bCs/>
                <w:sz w:val="22"/>
                <w:szCs w:val="22"/>
              </w:rPr>
              <w:t>18</w:t>
            </w:r>
            <w:r w:rsidR="00BD3FE5">
              <w:rPr>
                <w:bCs/>
                <w:sz w:val="22"/>
                <w:szCs w:val="22"/>
              </w:rPr>
              <w:t>661</w:t>
            </w:r>
            <w:r w:rsidRPr="00F35C71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D96B4C" w:rsidRPr="00F35C71" w:rsidRDefault="007F620C" w:rsidP="00BD3FE5">
            <w:pPr>
              <w:jc w:val="right"/>
              <w:rPr>
                <w:bCs/>
                <w:sz w:val="22"/>
                <w:szCs w:val="22"/>
              </w:rPr>
            </w:pPr>
            <w:r w:rsidRPr="00F35C71">
              <w:rPr>
                <w:bCs/>
                <w:sz w:val="22"/>
                <w:szCs w:val="22"/>
              </w:rPr>
              <w:t>18</w:t>
            </w:r>
            <w:r w:rsidR="00BD3FE5">
              <w:rPr>
                <w:bCs/>
                <w:sz w:val="22"/>
                <w:szCs w:val="22"/>
              </w:rPr>
              <w:t>661</w:t>
            </w:r>
            <w:r w:rsidRPr="00F35C71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D96B4C" w:rsidRPr="00F35C71" w:rsidRDefault="007F620C" w:rsidP="00BD3FE5">
            <w:pPr>
              <w:jc w:val="right"/>
              <w:rPr>
                <w:bCs/>
                <w:sz w:val="22"/>
                <w:szCs w:val="22"/>
              </w:rPr>
            </w:pPr>
            <w:r w:rsidRPr="00F35C71">
              <w:rPr>
                <w:bCs/>
                <w:sz w:val="22"/>
                <w:szCs w:val="22"/>
              </w:rPr>
              <w:t>18</w:t>
            </w:r>
            <w:r w:rsidR="00BD3FE5">
              <w:rPr>
                <w:bCs/>
                <w:sz w:val="22"/>
                <w:szCs w:val="22"/>
              </w:rPr>
              <w:t>66</w:t>
            </w:r>
            <w:r w:rsidRPr="00F35C71">
              <w:rPr>
                <w:bCs/>
                <w:sz w:val="22"/>
                <w:szCs w:val="22"/>
              </w:rPr>
              <w:t>100</w:t>
            </w:r>
          </w:p>
        </w:tc>
      </w:tr>
    </w:tbl>
    <w:p w:rsidR="00E02EAD" w:rsidRDefault="00E02EAD" w:rsidP="00D96B4C">
      <w:pPr>
        <w:contextualSpacing/>
        <w:jc w:val="center"/>
        <w:rPr>
          <w:bCs/>
          <w:sz w:val="28"/>
          <w:szCs w:val="28"/>
        </w:rPr>
      </w:pPr>
    </w:p>
    <w:p w:rsidR="00C6591D" w:rsidRDefault="00DD372D" w:rsidP="00DD372D">
      <w:p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Cs/>
          <w:sz w:val="28"/>
          <w:szCs w:val="28"/>
        </w:rPr>
        <w:fldChar w:fldCharType="begin"/>
      </w:r>
      <w:r>
        <w:rPr>
          <w:bCs/>
          <w:sz w:val="28"/>
          <w:szCs w:val="28"/>
        </w:rPr>
        <w:instrText xml:space="preserve"> LINK </w:instrText>
      </w:r>
      <w:r w:rsidR="008B31F4">
        <w:rPr>
          <w:bCs/>
          <w:sz w:val="28"/>
          <w:szCs w:val="28"/>
        </w:rPr>
        <w:instrText xml:space="preserve">Excel.Sheet.12 "C:\\Users\\sacherneva.ETK\\Desktop\\районные программы\\Терроризм, Экстремизм\\Терроризм, экстремизм 2020-2022\\Мероприятия гос.нац.политика 03.03.20.xlsx" "уточненные цифры!R9C2:R136C10" </w:instrText>
      </w:r>
      <w:r>
        <w:rPr>
          <w:bCs/>
          <w:sz w:val="28"/>
          <w:szCs w:val="28"/>
        </w:rPr>
        <w:instrText xml:space="preserve">\a \f 5 \h  \* MERGEFORMAT </w:instrText>
      </w:r>
      <w:r>
        <w:rPr>
          <w:bCs/>
          <w:sz w:val="28"/>
          <w:szCs w:val="28"/>
        </w:rPr>
        <w:fldChar w:fldCharType="separate"/>
      </w:r>
    </w:p>
    <w:p w:rsidR="00275CE8" w:rsidRDefault="00DD372D" w:rsidP="00DD372D">
      <w:pPr>
        <w:contextualSpacing/>
        <w:jc w:val="both"/>
        <w:rPr>
          <w:bCs/>
          <w:sz w:val="28"/>
          <w:szCs w:val="28"/>
        </w:rPr>
        <w:sectPr w:rsidR="00275CE8" w:rsidSect="00275CE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bCs/>
          <w:sz w:val="28"/>
          <w:szCs w:val="28"/>
        </w:rPr>
        <w:fldChar w:fldCharType="end"/>
      </w:r>
    </w:p>
    <w:p w:rsidR="00247733" w:rsidRDefault="00247733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B33AAC" w:rsidRDefault="00B33AAC" w:rsidP="00B33AAC">
      <w:pPr>
        <w:shd w:val="clear" w:color="auto" w:fill="FFFFFF"/>
        <w:spacing w:before="931"/>
        <w:jc w:val="center"/>
        <w:rPr>
          <w:sz w:val="28"/>
          <w:szCs w:val="28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279698" wp14:editId="42C90043">
                <wp:simplePos x="0" y="0"/>
                <wp:positionH relativeFrom="column">
                  <wp:posOffset>3307420</wp:posOffset>
                </wp:positionH>
                <wp:positionV relativeFrom="paragraph">
                  <wp:posOffset>-345440</wp:posOffset>
                </wp:positionV>
                <wp:extent cx="2926715" cy="1403985"/>
                <wp:effectExtent l="0" t="0" r="0" b="63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1B4" w:rsidRPr="00471C69" w:rsidRDefault="005B21B4" w:rsidP="00B33AAC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2</w:t>
                            </w:r>
                          </w:p>
                          <w:p w:rsidR="005B21B4" w:rsidRPr="00471C69" w:rsidRDefault="005B21B4" w:rsidP="00B33AAC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71C69">
                              <w:rPr>
                                <w:sz w:val="28"/>
                                <w:szCs w:val="28"/>
                              </w:rPr>
                              <w:t>к муниципальной программе «</w:t>
                            </w:r>
                            <w:r w:rsidRPr="00471C69">
                              <w:rPr>
                                <w:color w:val="000000"/>
                                <w:sz w:val="28"/>
                                <w:szCs w:val="28"/>
                              </w:rPr>
                              <w:t>Реализация государственной национальной политики в Еткульском муниципальном районе</w:t>
                            </w:r>
                            <w:r w:rsidRPr="00471C69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279698" id="_x0000_s1028" type="#_x0000_t202" style="position:absolute;left:0;text-align:left;margin-left:260.45pt;margin-top:-27.2pt;width:230.4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" filled="f" stroked="f">
                <v:textbox style="mso-fit-shape-to-text:t">
                  <w:txbxContent>
                    <w:p w:rsidR="005B21B4" w:rsidRPr="00471C69" w:rsidRDefault="005B21B4" w:rsidP="00B33AAC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2</w:t>
                      </w:r>
                    </w:p>
                    <w:p w:rsidR="005B21B4" w:rsidRPr="00471C69" w:rsidRDefault="005B21B4" w:rsidP="00B33AAC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 w:rsidRPr="00471C69">
                        <w:rPr>
                          <w:sz w:val="28"/>
                          <w:szCs w:val="28"/>
                        </w:rPr>
                        <w:t>к муниципальной программе «</w:t>
                      </w:r>
                      <w:r w:rsidRPr="00471C69">
                        <w:rPr>
                          <w:color w:val="000000"/>
                          <w:sz w:val="28"/>
                          <w:szCs w:val="28"/>
                        </w:rPr>
                        <w:t xml:space="preserve">Реализация государственной национальной политики в </w:t>
                      </w:r>
                      <w:proofErr w:type="spellStart"/>
                      <w:r w:rsidRPr="00471C69">
                        <w:rPr>
                          <w:color w:val="000000"/>
                          <w:sz w:val="28"/>
                          <w:szCs w:val="28"/>
                        </w:rPr>
                        <w:t>Еткульском</w:t>
                      </w:r>
                      <w:proofErr w:type="spellEnd"/>
                      <w:r w:rsidRPr="00471C69">
                        <w:rPr>
                          <w:color w:val="000000"/>
                          <w:sz w:val="28"/>
                          <w:szCs w:val="28"/>
                        </w:rPr>
                        <w:t xml:space="preserve"> муниципальном районе</w:t>
                      </w:r>
                      <w:r w:rsidRPr="00471C69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B33AAC" w:rsidRDefault="00B33AAC" w:rsidP="00B33AAC">
      <w:pPr>
        <w:shd w:val="clear" w:color="auto" w:fill="FFFFFF"/>
        <w:rPr>
          <w:sz w:val="28"/>
          <w:szCs w:val="28"/>
        </w:rPr>
      </w:pPr>
    </w:p>
    <w:p w:rsidR="00B33AAC" w:rsidRDefault="00B33AAC" w:rsidP="00B33AAC">
      <w:pPr>
        <w:shd w:val="clear" w:color="auto" w:fill="FFFFFF"/>
        <w:jc w:val="center"/>
        <w:rPr>
          <w:sz w:val="28"/>
          <w:szCs w:val="28"/>
        </w:rPr>
      </w:pPr>
    </w:p>
    <w:p w:rsidR="00B33AAC" w:rsidRPr="00500655" w:rsidRDefault="00B33AAC" w:rsidP="00B33A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B33AAC" w:rsidRDefault="00B33AAC" w:rsidP="00B33AAC">
      <w:pPr>
        <w:shd w:val="clear" w:color="auto" w:fill="FFFFFF"/>
        <w:spacing w:line="360" w:lineRule="exact"/>
        <w:ind w:right="-2"/>
        <w:jc w:val="center"/>
        <w:rPr>
          <w:spacing w:val="4"/>
          <w:sz w:val="28"/>
          <w:szCs w:val="28"/>
        </w:rPr>
      </w:pPr>
      <w:r w:rsidRPr="00500655">
        <w:rPr>
          <w:sz w:val="28"/>
          <w:szCs w:val="28"/>
        </w:rPr>
        <w:t>«</w:t>
      </w:r>
      <w:r w:rsidRPr="00B27278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Pr="00500655">
        <w:rPr>
          <w:spacing w:val="4"/>
          <w:sz w:val="28"/>
          <w:szCs w:val="28"/>
        </w:rPr>
        <w:t>»</w:t>
      </w:r>
    </w:p>
    <w:p w:rsidR="00E02EAD" w:rsidRPr="00500655" w:rsidRDefault="00E02EAD" w:rsidP="00E02EAD">
      <w:pPr>
        <w:shd w:val="clear" w:color="auto" w:fill="FFFFFF"/>
        <w:spacing w:before="494" w:line="317" w:lineRule="exact"/>
        <w:ind w:left="4042"/>
        <w:rPr>
          <w:sz w:val="28"/>
          <w:szCs w:val="28"/>
        </w:rPr>
      </w:pPr>
      <w:r>
        <w:rPr>
          <w:spacing w:val="-2"/>
          <w:sz w:val="28"/>
          <w:szCs w:val="28"/>
        </w:rPr>
        <w:t>Паспорт</w:t>
      </w:r>
    </w:p>
    <w:p w:rsidR="00E02EAD" w:rsidRDefault="00E02EAD" w:rsidP="00E02EAD">
      <w:pPr>
        <w:shd w:val="clear" w:color="auto" w:fill="FFFFFF"/>
        <w:spacing w:line="360" w:lineRule="exact"/>
        <w:ind w:right="-2"/>
        <w:jc w:val="center"/>
        <w:rPr>
          <w:spacing w:val="4"/>
          <w:sz w:val="28"/>
          <w:szCs w:val="28"/>
        </w:rPr>
      </w:pPr>
      <w:r>
        <w:rPr>
          <w:spacing w:val="-1"/>
          <w:sz w:val="28"/>
          <w:szCs w:val="28"/>
        </w:rPr>
        <w:t xml:space="preserve">подпрограммы </w:t>
      </w:r>
      <w:r w:rsidRPr="00500655">
        <w:rPr>
          <w:sz w:val="28"/>
          <w:szCs w:val="28"/>
        </w:rPr>
        <w:t>«</w:t>
      </w:r>
      <w:r w:rsidRPr="00B27278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Pr="00500655">
        <w:rPr>
          <w:spacing w:val="4"/>
          <w:sz w:val="28"/>
          <w:szCs w:val="28"/>
        </w:rPr>
        <w:t>»</w:t>
      </w:r>
    </w:p>
    <w:p w:rsidR="00B33AAC" w:rsidRPr="00500655" w:rsidRDefault="00B33AAC" w:rsidP="00B33AAC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611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4"/>
        <w:gridCol w:w="6337"/>
      </w:tblGrid>
      <w:tr w:rsidR="002C655D" w:rsidRPr="002C655D" w:rsidTr="00CB2CA2">
        <w:trPr>
          <w:trHeight w:val="494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Ответственный исполнитель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Администрация Еткульского муниципального района</w:t>
            </w:r>
          </w:p>
        </w:tc>
      </w:tr>
      <w:tr w:rsidR="002C655D" w:rsidRPr="002C655D" w:rsidTr="00CB2CA2">
        <w:trPr>
          <w:trHeight w:val="734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Соисполнители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Администрации сельских поселений;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Управление образования администрации Еткульского муниципального района;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Управление культуры, туризма и молодёжной политики администрации Еткульского муниципального района</w:t>
            </w:r>
          </w:p>
        </w:tc>
      </w:tr>
      <w:tr w:rsidR="002C655D" w:rsidRPr="002C655D" w:rsidTr="00CB2CA2">
        <w:trPr>
          <w:trHeight w:val="939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Основные цели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2C655D" w:rsidRPr="002C655D" w:rsidRDefault="002C655D" w:rsidP="002C655D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1)Разрушение системы воспроизводства терроризма и снижение угрозы его возникновения;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 xml:space="preserve">2)Создание условий по предупреждению террористических актов, связанных с ними чрезвычайных ситуаций, повышение оперативности их предупреждения, обнаружения и предотвращения на территории района </w:t>
            </w:r>
          </w:p>
        </w:tc>
      </w:tr>
      <w:tr w:rsidR="002C655D" w:rsidRPr="002C655D" w:rsidTr="00CB2CA2"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Основные задачи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 xml:space="preserve">1)Организация взаимодействия в области профилактики </w:t>
            </w:r>
            <w:r w:rsidRPr="002C655D">
              <w:rPr>
                <w:spacing w:val="-1"/>
                <w:sz w:val="24"/>
                <w:szCs w:val="28"/>
              </w:rPr>
              <w:t>терроризма;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2)Проведение профилактической работы с населением в области противодействия терроризму;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3)Проведение мероприятий, направленных на патриотическое воспитание и неприятие терроризма;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4)Проведение мероприятий, направленных на исключение доступа посторонних и антитеррористическую защищенность объектов</w:t>
            </w:r>
          </w:p>
        </w:tc>
      </w:tr>
      <w:tr w:rsidR="002C655D" w:rsidRPr="002C655D" w:rsidTr="00CB2CA2"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Целевые показатели (индикаторы) непосредственного результата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1)Соотношение проведённых заседаний АТК Еткульского муниципального района к плану (процентов);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 xml:space="preserve">2)Количество публикаций в области противодействия </w:t>
            </w:r>
            <w:r w:rsidRPr="002C655D">
              <w:rPr>
                <w:spacing w:val="-1"/>
                <w:sz w:val="24"/>
                <w:szCs w:val="28"/>
              </w:rPr>
              <w:t xml:space="preserve">терроризму </w:t>
            </w:r>
            <w:r w:rsidRPr="002C655D">
              <w:rPr>
                <w:sz w:val="24"/>
                <w:szCs w:val="28"/>
              </w:rPr>
              <w:t>(единиц)</w:t>
            </w:r>
            <w:r w:rsidRPr="002C655D">
              <w:rPr>
                <w:spacing w:val="-1"/>
                <w:sz w:val="24"/>
                <w:szCs w:val="28"/>
              </w:rPr>
              <w:t>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 w:rsidRPr="002C655D">
              <w:rPr>
                <w:spacing w:val="-1"/>
                <w:sz w:val="24"/>
                <w:szCs w:val="28"/>
              </w:rPr>
              <w:lastRenderedPageBreak/>
              <w:t>3)Доля объектов образования и культуры, принимающих участие в мероприятиях, посвященных Дню солидарности борьбы с терроризмом (процентов);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 w:rsidRPr="002C655D">
              <w:rPr>
                <w:spacing w:val="-1"/>
                <w:sz w:val="24"/>
                <w:szCs w:val="28"/>
              </w:rPr>
              <w:t>4) Доля объектов образования и культуры, принимающих участие в мероприятиях, посвященных Дню солидарности борьбы с терроризмом (процентов)</w:t>
            </w:r>
          </w:p>
        </w:tc>
      </w:tr>
      <w:tr w:rsidR="002C655D" w:rsidRPr="002C655D" w:rsidTr="00CB2CA2">
        <w:trPr>
          <w:trHeight w:val="570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2C655D" w:rsidRPr="002C655D" w:rsidRDefault="002C655D" w:rsidP="00F06F3C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Подпрограмма реализуется в один этап: 202</w:t>
            </w:r>
            <w:r w:rsidR="00F06F3C">
              <w:rPr>
                <w:sz w:val="24"/>
                <w:szCs w:val="28"/>
              </w:rPr>
              <w:t>3</w:t>
            </w:r>
            <w:r w:rsidRPr="002C655D">
              <w:rPr>
                <w:sz w:val="24"/>
                <w:szCs w:val="28"/>
              </w:rPr>
              <w:t xml:space="preserve"> - 202</w:t>
            </w:r>
            <w:r w:rsidR="00F06F3C">
              <w:rPr>
                <w:sz w:val="24"/>
                <w:szCs w:val="28"/>
              </w:rPr>
              <w:t>5</w:t>
            </w:r>
            <w:r w:rsidRPr="002C655D">
              <w:rPr>
                <w:sz w:val="24"/>
                <w:szCs w:val="28"/>
              </w:rPr>
              <w:t xml:space="preserve"> годы</w:t>
            </w:r>
          </w:p>
        </w:tc>
      </w:tr>
      <w:tr w:rsidR="002C655D" w:rsidRPr="002C655D" w:rsidTr="00CB2CA2">
        <w:trPr>
          <w:trHeight w:val="1178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F92117" w:rsidRPr="00861371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861371">
              <w:rPr>
                <w:sz w:val="24"/>
                <w:szCs w:val="28"/>
              </w:rPr>
              <w:t xml:space="preserve">Подпрограмма финансируется за счет средств областного бюджета и бюджета Еткульского муниципального района </w:t>
            </w:r>
          </w:p>
          <w:p w:rsidR="00F92117" w:rsidRPr="00861371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861371">
              <w:rPr>
                <w:sz w:val="24"/>
                <w:szCs w:val="28"/>
              </w:rPr>
              <w:t xml:space="preserve">Общий объем финансирования подпрограммы составляет </w:t>
            </w:r>
            <w:r w:rsidR="00F35C71">
              <w:rPr>
                <w:sz w:val="24"/>
                <w:szCs w:val="28"/>
              </w:rPr>
              <w:t>5</w:t>
            </w:r>
            <w:r w:rsidR="009C60D6" w:rsidRPr="00861371">
              <w:rPr>
                <w:sz w:val="24"/>
                <w:szCs w:val="28"/>
              </w:rPr>
              <w:t xml:space="preserve"> </w:t>
            </w:r>
            <w:r w:rsidR="00F35C71">
              <w:rPr>
                <w:sz w:val="24"/>
                <w:szCs w:val="28"/>
              </w:rPr>
              <w:t>493</w:t>
            </w:r>
            <w:r w:rsidR="009C60D6" w:rsidRPr="00861371">
              <w:rPr>
                <w:sz w:val="24"/>
                <w:szCs w:val="28"/>
              </w:rPr>
              <w:t>,</w:t>
            </w:r>
            <w:r w:rsidR="00F35C71">
              <w:rPr>
                <w:sz w:val="24"/>
                <w:szCs w:val="28"/>
              </w:rPr>
              <w:t>30</w:t>
            </w:r>
            <w:r w:rsidR="00343E0C" w:rsidRPr="00861371">
              <w:rPr>
                <w:sz w:val="24"/>
                <w:szCs w:val="28"/>
              </w:rPr>
              <w:t>0</w:t>
            </w:r>
            <w:r w:rsidRPr="00861371">
              <w:rPr>
                <w:sz w:val="24"/>
                <w:szCs w:val="28"/>
              </w:rPr>
              <w:t xml:space="preserve"> тысяч рублей, в том числе по годам: </w:t>
            </w:r>
          </w:p>
          <w:p w:rsidR="00F92117" w:rsidRPr="00861371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861371">
              <w:rPr>
                <w:sz w:val="24"/>
                <w:szCs w:val="28"/>
              </w:rPr>
              <w:t>на 202</w:t>
            </w:r>
            <w:r w:rsidR="008045D1" w:rsidRPr="00861371">
              <w:rPr>
                <w:sz w:val="24"/>
                <w:szCs w:val="28"/>
              </w:rPr>
              <w:t xml:space="preserve">3 год: </w:t>
            </w:r>
            <w:r w:rsidR="00F35C71">
              <w:rPr>
                <w:sz w:val="24"/>
                <w:szCs w:val="28"/>
              </w:rPr>
              <w:t>1 831,100</w:t>
            </w:r>
            <w:r w:rsidRPr="00861371">
              <w:rPr>
                <w:sz w:val="24"/>
                <w:szCs w:val="28"/>
              </w:rPr>
              <w:t xml:space="preserve"> тысяч рублей;</w:t>
            </w:r>
          </w:p>
          <w:p w:rsidR="00F92117" w:rsidRPr="00861371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861371">
              <w:rPr>
                <w:sz w:val="24"/>
                <w:szCs w:val="28"/>
              </w:rPr>
              <w:t>на 202</w:t>
            </w:r>
            <w:r w:rsidR="008045D1" w:rsidRPr="00861371">
              <w:rPr>
                <w:sz w:val="24"/>
                <w:szCs w:val="28"/>
              </w:rPr>
              <w:t>4</w:t>
            </w:r>
            <w:r w:rsidRPr="00861371">
              <w:rPr>
                <w:sz w:val="24"/>
                <w:szCs w:val="28"/>
              </w:rPr>
              <w:t xml:space="preserve"> год: </w:t>
            </w:r>
            <w:r w:rsidR="00F35C71">
              <w:rPr>
                <w:sz w:val="24"/>
                <w:szCs w:val="28"/>
              </w:rPr>
              <w:t>1 831,100</w:t>
            </w:r>
            <w:r w:rsidRPr="00861371">
              <w:rPr>
                <w:sz w:val="24"/>
                <w:szCs w:val="28"/>
              </w:rPr>
              <w:t xml:space="preserve"> тысяч рублей;</w:t>
            </w:r>
          </w:p>
          <w:p w:rsidR="00F92117" w:rsidRPr="00861371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861371">
              <w:rPr>
                <w:sz w:val="24"/>
                <w:szCs w:val="28"/>
              </w:rPr>
              <w:t>на 202</w:t>
            </w:r>
            <w:r w:rsidR="008045D1" w:rsidRPr="00861371">
              <w:rPr>
                <w:sz w:val="24"/>
                <w:szCs w:val="28"/>
              </w:rPr>
              <w:t>5</w:t>
            </w:r>
            <w:r w:rsidRPr="00861371">
              <w:rPr>
                <w:sz w:val="24"/>
                <w:szCs w:val="28"/>
              </w:rPr>
              <w:t xml:space="preserve"> год: </w:t>
            </w:r>
            <w:r w:rsidR="00F35C71">
              <w:rPr>
                <w:sz w:val="24"/>
                <w:szCs w:val="28"/>
              </w:rPr>
              <w:t>1831,100</w:t>
            </w:r>
            <w:r w:rsidRPr="00861371">
              <w:rPr>
                <w:sz w:val="24"/>
                <w:szCs w:val="28"/>
              </w:rPr>
              <w:t xml:space="preserve"> тысяч рублей.</w:t>
            </w:r>
          </w:p>
          <w:p w:rsidR="00F92117" w:rsidRPr="00861371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861371">
              <w:rPr>
                <w:sz w:val="24"/>
                <w:szCs w:val="28"/>
              </w:rPr>
              <w:t xml:space="preserve">Районный бюджет подпрограммы составляет </w:t>
            </w:r>
            <w:r w:rsidR="00F35C71">
              <w:rPr>
                <w:sz w:val="24"/>
                <w:szCs w:val="28"/>
              </w:rPr>
              <w:t>5</w:t>
            </w:r>
            <w:r w:rsidR="00861371" w:rsidRPr="00861371">
              <w:rPr>
                <w:sz w:val="24"/>
                <w:szCs w:val="28"/>
              </w:rPr>
              <w:t> 4</w:t>
            </w:r>
            <w:r w:rsidR="00F35C71">
              <w:rPr>
                <w:sz w:val="24"/>
                <w:szCs w:val="28"/>
              </w:rPr>
              <w:t>93</w:t>
            </w:r>
            <w:r w:rsidR="00861371" w:rsidRPr="00861371">
              <w:rPr>
                <w:sz w:val="24"/>
                <w:szCs w:val="28"/>
              </w:rPr>
              <w:t>,</w:t>
            </w:r>
            <w:r w:rsidR="00F35C71">
              <w:rPr>
                <w:sz w:val="24"/>
                <w:szCs w:val="28"/>
              </w:rPr>
              <w:t>30</w:t>
            </w:r>
            <w:r w:rsidR="00861371" w:rsidRPr="00861371">
              <w:rPr>
                <w:sz w:val="24"/>
                <w:szCs w:val="28"/>
              </w:rPr>
              <w:t>0</w:t>
            </w:r>
            <w:r w:rsidRPr="00861371">
              <w:rPr>
                <w:sz w:val="24"/>
                <w:szCs w:val="28"/>
              </w:rPr>
              <w:t xml:space="preserve"> тыс. рублей, в том числе по годам:</w:t>
            </w:r>
          </w:p>
          <w:p w:rsidR="00F92117" w:rsidRPr="00861371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861371">
              <w:rPr>
                <w:sz w:val="24"/>
                <w:szCs w:val="28"/>
              </w:rPr>
              <w:t>на 202</w:t>
            </w:r>
            <w:r w:rsidR="008045D1" w:rsidRPr="00861371">
              <w:rPr>
                <w:sz w:val="24"/>
                <w:szCs w:val="28"/>
              </w:rPr>
              <w:t>3</w:t>
            </w:r>
            <w:r w:rsidRPr="00861371">
              <w:rPr>
                <w:sz w:val="24"/>
                <w:szCs w:val="28"/>
              </w:rPr>
              <w:t xml:space="preserve"> год: </w:t>
            </w:r>
            <w:r w:rsidR="00F35C71">
              <w:rPr>
                <w:sz w:val="24"/>
                <w:szCs w:val="28"/>
              </w:rPr>
              <w:t>1</w:t>
            </w:r>
            <w:r w:rsidR="00861371" w:rsidRPr="00861371">
              <w:rPr>
                <w:sz w:val="24"/>
                <w:szCs w:val="28"/>
              </w:rPr>
              <w:t> </w:t>
            </w:r>
            <w:r w:rsidR="00F35C71">
              <w:rPr>
                <w:sz w:val="24"/>
                <w:szCs w:val="28"/>
              </w:rPr>
              <w:t>831</w:t>
            </w:r>
            <w:r w:rsidR="00861371" w:rsidRPr="00861371">
              <w:rPr>
                <w:sz w:val="24"/>
                <w:szCs w:val="28"/>
              </w:rPr>
              <w:t>,</w:t>
            </w:r>
            <w:r w:rsidR="00F35C71">
              <w:rPr>
                <w:sz w:val="24"/>
                <w:szCs w:val="28"/>
              </w:rPr>
              <w:t>10</w:t>
            </w:r>
            <w:r w:rsidR="00861371" w:rsidRPr="00861371">
              <w:rPr>
                <w:sz w:val="24"/>
                <w:szCs w:val="28"/>
              </w:rPr>
              <w:t>0</w:t>
            </w:r>
            <w:r w:rsidRPr="00861371">
              <w:rPr>
                <w:sz w:val="24"/>
                <w:szCs w:val="28"/>
              </w:rPr>
              <w:t xml:space="preserve"> тысяч рублей;</w:t>
            </w:r>
          </w:p>
          <w:p w:rsidR="00F92117" w:rsidRPr="00861371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861371">
              <w:rPr>
                <w:sz w:val="24"/>
                <w:szCs w:val="28"/>
              </w:rPr>
              <w:t>на 202</w:t>
            </w:r>
            <w:r w:rsidR="008045D1" w:rsidRPr="00861371">
              <w:rPr>
                <w:sz w:val="24"/>
                <w:szCs w:val="28"/>
              </w:rPr>
              <w:t>4</w:t>
            </w:r>
            <w:r w:rsidRPr="00861371">
              <w:rPr>
                <w:sz w:val="24"/>
                <w:szCs w:val="28"/>
              </w:rPr>
              <w:t xml:space="preserve"> год: </w:t>
            </w:r>
            <w:r w:rsidR="00F35C71">
              <w:rPr>
                <w:sz w:val="24"/>
                <w:szCs w:val="28"/>
              </w:rPr>
              <w:t>1</w:t>
            </w:r>
            <w:r w:rsidR="00861371" w:rsidRPr="00861371">
              <w:rPr>
                <w:sz w:val="24"/>
                <w:szCs w:val="28"/>
              </w:rPr>
              <w:t> </w:t>
            </w:r>
            <w:r w:rsidR="00F35C71">
              <w:rPr>
                <w:sz w:val="24"/>
                <w:szCs w:val="28"/>
              </w:rPr>
              <w:t>831</w:t>
            </w:r>
            <w:r w:rsidR="00861371" w:rsidRPr="00861371">
              <w:rPr>
                <w:sz w:val="24"/>
                <w:szCs w:val="28"/>
              </w:rPr>
              <w:t>,</w:t>
            </w:r>
            <w:r w:rsidR="00F35C71">
              <w:rPr>
                <w:sz w:val="24"/>
                <w:szCs w:val="28"/>
              </w:rPr>
              <w:t>10</w:t>
            </w:r>
            <w:r w:rsidR="00861371" w:rsidRPr="00861371">
              <w:rPr>
                <w:sz w:val="24"/>
                <w:szCs w:val="28"/>
              </w:rPr>
              <w:t>0</w:t>
            </w:r>
            <w:r w:rsidRPr="00861371">
              <w:rPr>
                <w:sz w:val="24"/>
                <w:szCs w:val="28"/>
              </w:rPr>
              <w:t xml:space="preserve"> тысяч рублей;</w:t>
            </w:r>
          </w:p>
          <w:p w:rsidR="00296960" w:rsidRPr="0034288F" w:rsidRDefault="00F92117" w:rsidP="00F35C71">
            <w:pPr>
              <w:keepLines/>
              <w:widowControl/>
              <w:autoSpaceDE/>
              <w:autoSpaceDN/>
              <w:adjustRightInd/>
              <w:contextualSpacing/>
              <w:rPr>
                <w:color w:val="FF0000"/>
                <w:sz w:val="24"/>
                <w:szCs w:val="28"/>
              </w:rPr>
            </w:pPr>
            <w:r w:rsidRPr="00861371">
              <w:rPr>
                <w:sz w:val="24"/>
                <w:szCs w:val="28"/>
              </w:rPr>
              <w:t>на 202</w:t>
            </w:r>
            <w:r w:rsidR="008045D1" w:rsidRPr="00861371">
              <w:rPr>
                <w:sz w:val="24"/>
                <w:szCs w:val="28"/>
              </w:rPr>
              <w:t>5</w:t>
            </w:r>
            <w:r w:rsidRPr="00861371">
              <w:rPr>
                <w:sz w:val="24"/>
                <w:szCs w:val="28"/>
              </w:rPr>
              <w:t xml:space="preserve"> год: </w:t>
            </w:r>
            <w:r w:rsidR="00F35C71">
              <w:rPr>
                <w:sz w:val="24"/>
                <w:szCs w:val="28"/>
              </w:rPr>
              <w:t>1</w:t>
            </w:r>
            <w:r w:rsidR="00861371" w:rsidRPr="00861371">
              <w:rPr>
                <w:sz w:val="24"/>
                <w:szCs w:val="28"/>
              </w:rPr>
              <w:t> </w:t>
            </w:r>
            <w:r w:rsidR="00F35C71">
              <w:rPr>
                <w:sz w:val="24"/>
                <w:szCs w:val="28"/>
              </w:rPr>
              <w:t>831</w:t>
            </w:r>
            <w:r w:rsidR="00861371" w:rsidRPr="00861371">
              <w:rPr>
                <w:sz w:val="24"/>
                <w:szCs w:val="28"/>
              </w:rPr>
              <w:t>,</w:t>
            </w:r>
            <w:r w:rsidR="00F35C71">
              <w:rPr>
                <w:sz w:val="24"/>
                <w:szCs w:val="28"/>
              </w:rPr>
              <w:t>10</w:t>
            </w:r>
            <w:r w:rsidR="00861371" w:rsidRPr="00861371">
              <w:rPr>
                <w:sz w:val="24"/>
                <w:szCs w:val="28"/>
              </w:rPr>
              <w:t>0</w:t>
            </w:r>
            <w:r w:rsidRPr="00861371">
              <w:rPr>
                <w:sz w:val="24"/>
                <w:szCs w:val="28"/>
              </w:rPr>
              <w:t xml:space="preserve"> тысяч рублей</w:t>
            </w:r>
          </w:p>
        </w:tc>
      </w:tr>
      <w:tr w:rsidR="002C655D" w:rsidRPr="002C655D" w:rsidTr="00CB2CA2">
        <w:trPr>
          <w:trHeight w:val="1210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1)Проведение не менее 4 заседаний АТК Еткульского муниципального района в год;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2)Ежеквартальные публикации в области противодействия терроризму;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3)Доля объектов образования и культуры, принимающих участие в мероприятиях, посвящённых Дню солидарности борьбы с терроризмом не менее 50 процентов;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4)Доля объектов образования, находящихся на территории района и отвечающих требованиям антитеррористической защищённости не менее 60 процентов</w:t>
            </w:r>
          </w:p>
        </w:tc>
      </w:tr>
    </w:tbl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F037A9" w:rsidRDefault="00F037A9" w:rsidP="00F037A9">
      <w:pPr>
        <w:shd w:val="clear" w:color="auto" w:fill="FFFFFF"/>
        <w:spacing w:before="931"/>
        <w:jc w:val="center"/>
        <w:rPr>
          <w:sz w:val="28"/>
          <w:szCs w:val="28"/>
        </w:rPr>
      </w:pPr>
    </w:p>
    <w:p w:rsidR="00F037A9" w:rsidRDefault="00F037A9" w:rsidP="00F037A9">
      <w:pPr>
        <w:shd w:val="clear" w:color="auto" w:fill="FFFFFF"/>
        <w:jc w:val="center"/>
        <w:rPr>
          <w:sz w:val="28"/>
          <w:szCs w:val="28"/>
        </w:rPr>
      </w:pPr>
    </w:p>
    <w:p w:rsidR="00973A93" w:rsidRDefault="00973A93" w:rsidP="00F037A9">
      <w:pPr>
        <w:shd w:val="clear" w:color="auto" w:fill="FFFFFF"/>
        <w:jc w:val="center"/>
        <w:rPr>
          <w:sz w:val="28"/>
          <w:szCs w:val="28"/>
        </w:rPr>
      </w:pPr>
    </w:p>
    <w:p w:rsidR="00973A93" w:rsidRDefault="00973A93" w:rsidP="00F037A9">
      <w:pPr>
        <w:shd w:val="clear" w:color="auto" w:fill="FFFFFF"/>
        <w:jc w:val="center"/>
        <w:rPr>
          <w:sz w:val="28"/>
          <w:szCs w:val="28"/>
        </w:rPr>
      </w:pPr>
    </w:p>
    <w:p w:rsidR="00973A93" w:rsidRPr="00471C69" w:rsidRDefault="00973A93" w:rsidP="000F7A8C">
      <w:pPr>
        <w:ind w:left="5812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0F7A8C">
        <w:rPr>
          <w:sz w:val="28"/>
          <w:szCs w:val="28"/>
        </w:rPr>
        <w:t>3</w:t>
      </w:r>
    </w:p>
    <w:p w:rsidR="00973A93" w:rsidRPr="00471C69" w:rsidRDefault="00973A93" w:rsidP="000F7A8C">
      <w:pPr>
        <w:ind w:left="5812"/>
        <w:contextualSpacing/>
        <w:jc w:val="both"/>
        <w:rPr>
          <w:sz w:val="28"/>
          <w:szCs w:val="28"/>
        </w:rPr>
      </w:pPr>
      <w:r w:rsidRPr="00471C69">
        <w:rPr>
          <w:sz w:val="28"/>
          <w:szCs w:val="28"/>
        </w:rPr>
        <w:t>к муниципальной программе «</w:t>
      </w:r>
      <w:r w:rsidRPr="00471C69">
        <w:rPr>
          <w:color w:val="000000"/>
          <w:sz w:val="28"/>
          <w:szCs w:val="28"/>
        </w:rPr>
        <w:t>Реализация государственной национальной политики в Еткульском муниципальном районе</w:t>
      </w:r>
      <w:r w:rsidRPr="00471C69">
        <w:rPr>
          <w:sz w:val="28"/>
          <w:szCs w:val="28"/>
        </w:rPr>
        <w:t>»</w:t>
      </w:r>
    </w:p>
    <w:p w:rsidR="00973A93" w:rsidRDefault="00973A93" w:rsidP="00973A93">
      <w:pPr>
        <w:shd w:val="clear" w:color="auto" w:fill="FFFFFF"/>
        <w:jc w:val="right"/>
        <w:rPr>
          <w:sz w:val="28"/>
          <w:szCs w:val="28"/>
        </w:rPr>
      </w:pPr>
    </w:p>
    <w:p w:rsidR="00973A93" w:rsidRPr="00471C69" w:rsidRDefault="00973A93" w:rsidP="00973A93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F037A9" w:rsidRPr="00500655" w:rsidRDefault="00F037A9" w:rsidP="00F037A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F037A9" w:rsidRPr="00500655" w:rsidRDefault="00F037A9" w:rsidP="00F037A9">
      <w:pPr>
        <w:shd w:val="clear" w:color="auto" w:fill="FFFFFF"/>
        <w:spacing w:line="360" w:lineRule="exact"/>
        <w:ind w:right="-2"/>
        <w:jc w:val="center"/>
        <w:rPr>
          <w:sz w:val="28"/>
          <w:szCs w:val="28"/>
        </w:rPr>
      </w:pPr>
      <w:r w:rsidRPr="00500655">
        <w:rPr>
          <w:sz w:val="28"/>
          <w:szCs w:val="28"/>
        </w:rPr>
        <w:t>«</w:t>
      </w:r>
      <w:r w:rsidRPr="00E7712C">
        <w:rPr>
          <w:sz w:val="28"/>
          <w:szCs w:val="28"/>
        </w:rPr>
        <w:t>Профилактика экстремизма</w:t>
      </w:r>
      <w:r w:rsidRPr="00500655">
        <w:rPr>
          <w:spacing w:val="4"/>
          <w:sz w:val="28"/>
          <w:szCs w:val="28"/>
        </w:rPr>
        <w:t>»</w:t>
      </w:r>
    </w:p>
    <w:p w:rsidR="00F037A9" w:rsidRPr="00500655" w:rsidRDefault="00F037A9" w:rsidP="00F037A9">
      <w:pPr>
        <w:shd w:val="clear" w:color="auto" w:fill="FFFFFF"/>
        <w:spacing w:before="494" w:line="317" w:lineRule="exact"/>
        <w:ind w:left="4042"/>
        <w:rPr>
          <w:sz w:val="28"/>
          <w:szCs w:val="28"/>
        </w:rPr>
      </w:pPr>
      <w:r>
        <w:rPr>
          <w:spacing w:val="-2"/>
          <w:sz w:val="28"/>
          <w:szCs w:val="28"/>
        </w:rPr>
        <w:t>Паспорт</w:t>
      </w:r>
    </w:p>
    <w:p w:rsidR="00F037A9" w:rsidRPr="00500655" w:rsidRDefault="00F037A9" w:rsidP="00F037A9">
      <w:pPr>
        <w:shd w:val="clear" w:color="auto" w:fill="FFFFFF"/>
        <w:jc w:val="center"/>
        <w:rPr>
          <w:spacing w:val="1"/>
          <w:sz w:val="28"/>
          <w:szCs w:val="28"/>
        </w:rPr>
      </w:pPr>
      <w:r>
        <w:rPr>
          <w:spacing w:val="-1"/>
          <w:sz w:val="28"/>
          <w:szCs w:val="28"/>
        </w:rPr>
        <w:t>под</w:t>
      </w:r>
      <w:r w:rsidRPr="00500655">
        <w:rPr>
          <w:spacing w:val="-1"/>
          <w:sz w:val="28"/>
          <w:szCs w:val="28"/>
        </w:rPr>
        <w:t>программы «</w:t>
      </w:r>
      <w:r w:rsidRPr="00E7712C">
        <w:rPr>
          <w:spacing w:val="-1"/>
          <w:sz w:val="28"/>
          <w:szCs w:val="28"/>
        </w:rPr>
        <w:t>Профилактика экстремизма</w:t>
      </w:r>
      <w:r w:rsidRPr="00500655">
        <w:rPr>
          <w:spacing w:val="1"/>
          <w:sz w:val="28"/>
          <w:szCs w:val="28"/>
        </w:rPr>
        <w:t>»</w:t>
      </w:r>
    </w:p>
    <w:p w:rsidR="00F037A9" w:rsidRPr="00500655" w:rsidRDefault="00F037A9" w:rsidP="00F037A9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6342"/>
      </w:tblGrid>
      <w:tr w:rsidR="00F037A9" w:rsidRPr="009222B5" w:rsidTr="00CD6AC5">
        <w:trPr>
          <w:trHeight w:val="494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Ответственный исполнитель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Администрация Еткульского муниципального района</w:t>
            </w:r>
          </w:p>
        </w:tc>
      </w:tr>
      <w:tr w:rsidR="00F037A9" w:rsidRPr="009222B5" w:rsidTr="00CD6AC5">
        <w:trPr>
          <w:trHeight w:val="390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Соисполнители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037A9" w:rsidRDefault="00F037A9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 w:rsidRPr="009222B5">
              <w:rPr>
                <w:color w:val="000000" w:themeColor="text1"/>
                <w:sz w:val="24"/>
                <w:szCs w:val="28"/>
              </w:rPr>
              <w:t>Администрации сельских поселений</w:t>
            </w:r>
            <w:r w:rsidR="001776CA">
              <w:rPr>
                <w:color w:val="000000" w:themeColor="text1"/>
                <w:sz w:val="24"/>
                <w:szCs w:val="28"/>
              </w:rPr>
              <w:t>,</w:t>
            </w:r>
          </w:p>
          <w:p w:rsidR="001776CA" w:rsidRPr="00C12F0B" w:rsidRDefault="001776CA" w:rsidP="001776CA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</w:t>
            </w:r>
            <w:r w:rsidRPr="00C12F0B">
              <w:rPr>
                <w:sz w:val="24"/>
                <w:szCs w:val="28"/>
              </w:rPr>
              <w:t>правление образования администрации Еткульского муниципального района;</w:t>
            </w:r>
          </w:p>
          <w:p w:rsidR="001776CA" w:rsidRPr="009222B5" w:rsidRDefault="001776CA" w:rsidP="001776CA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>
              <w:rPr>
                <w:sz w:val="24"/>
                <w:szCs w:val="28"/>
              </w:rPr>
              <w:t>У</w:t>
            </w:r>
            <w:r w:rsidRPr="00C12F0B">
              <w:rPr>
                <w:sz w:val="24"/>
                <w:szCs w:val="28"/>
              </w:rPr>
              <w:t>правление культуры, туризма и молодёжной политики администрации Еткульского муниципального района</w:t>
            </w:r>
          </w:p>
        </w:tc>
      </w:tr>
      <w:tr w:rsidR="00F037A9" w:rsidRPr="009222B5" w:rsidTr="00CD6AC5">
        <w:trPr>
          <w:trHeight w:val="939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Основные цели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037A9" w:rsidRPr="009222B5" w:rsidRDefault="00975C4B" w:rsidP="00CD6AC5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F037A9" w:rsidRPr="009222B5">
              <w:rPr>
                <w:sz w:val="24"/>
                <w:szCs w:val="28"/>
              </w:rPr>
              <w:t>Создание условий по предупреждению экстремистских проявлений;</w:t>
            </w:r>
          </w:p>
          <w:p w:rsidR="00F037A9" w:rsidRPr="009222B5" w:rsidRDefault="00975C4B" w:rsidP="00CD6AC5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F037A9" w:rsidRPr="009222B5">
              <w:rPr>
                <w:sz w:val="24"/>
                <w:szCs w:val="28"/>
              </w:rPr>
      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 формирование межэтнической культуры в молодежной среде, профилактика агрессивного поведения</w:t>
            </w:r>
          </w:p>
        </w:tc>
      </w:tr>
      <w:tr w:rsidR="00F037A9" w:rsidRPr="009222B5" w:rsidTr="00CD6AC5">
        <w:trPr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Основные задачи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F037A9" w:rsidRPr="009222B5" w:rsidRDefault="00E36306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F037A9" w:rsidRPr="009222B5">
              <w:rPr>
                <w:sz w:val="24"/>
                <w:szCs w:val="28"/>
              </w:rPr>
              <w:t xml:space="preserve">Организация взаимодействия в области профилактики </w:t>
            </w:r>
            <w:r w:rsidR="00F037A9" w:rsidRPr="009222B5">
              <w:rPr>
                <w:spacing w:val="-1"/>
                <w:sz w:val="24"/>
                <w:szCs w:val="28"/>
              </w:rPr>
              <w:t>экстремизма;</w:t>
            </w:r>
          </w:p>
          <w:p w:rsidR="00F037A9" w:rsidRPr="009222B5" w:rsidRDefault="00E36306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F037A9" w:rsidRPr="009222B5">
              <w:rPr>
                <w:sz w:val="24"/>
                <w:szCs w:val="28"/>
              </w:rPr>
              <w:t>Проведение профилактической работы с населением в области противодействия экстремистской деятельности;</w:t>
            </w:r>
          </w:p>
          <w:p w:rsidR="00F037A9" w:rsidRPr="009222B5" w:rsidRDefault="00E36306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3)</w:t>
            </w:r>
            <w:r w:rsidR="00F037A9" w:rsidRPr="009222B5">
              <w:rPr>
                <w:sz w:val="24"/>
                <w:szCs w:val="28"/>
              </w:rPr>
              <w:t>Проведение мероприятий, направленных на патриотическое воспитание и неприятие экстремизма</w:t>
            </w:r>
          </w:p>
        </w:tc>
      </w:tr>
      <w:tr w:rsidR="00F037A9" w:rsidRPr="009222B5" w:rsidTr="00E36306">
        <w:trPr>
          <w:trHeight w:val="579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Целевые показатели (индикаторы) непосредственного результата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E36306" w:rsidRDefault="00F037A9" w:rsidP="00E36306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9222B5">
              <w:rPr>
                <w:color w:val="000000" w:themeColor="text1"/>
                <w:sz w:val="24"/>
                <w:szCs w:val="28"/>
              </w:rPr>
              <w:t>1</w:t>
            </w:r>
            <w:r w:rsidR="00E36306">
              <w:rPr>
                <w:sz w:val="24"/>
                <w:szCs w:val="28"/>
              </w:rPr>
              <w:t>)</w:t>
            </w:r>
            <w:r w:rsidR="00E36306" w:rsidRPr="00A54334">
              <w:rPr>
                <w:sz w:val="24"/>
                <w:szCs w:val="28"/>
              </w:rPr>
              <w:t>Соотношение проведённых заседаний комиссии по вопросам противодействия проявлениям экстремизма на территории Еткульского муниципального района к плану</w:t>
            </w:r>
            <w:r w:rsidR="00494234">
              <w:rPr>
                <w:sz w:val="24"/>
                <w:szCs w:val="28"/>
              </w:rPr>
              <w:t xml:space="preserve"> (процентов</w:t>
            </w:r>
            <w:r w:rsidR="00E36306">
              <w:rPr>
                <w:sz w:val="24"/>
                <w:szCs w:val="28"/>
              </w:rPr>
              <w:t>);</w:t>
            </w:r>
          </w:p>
          <w:p w:rsidR="00E36306" w:rsidRDefault="00E36306" w:rsidP="00E36306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Pr="00A54334">
              <w:rPr>
                <w:sz w:val="24"/>
                <w:szCs w:val="28"/>
              </w:rPr>
              <w:t>Количество публикаций в области п</w:t>
            </w:r>
            <w:r>
              <w:rPr>
                <w:sz w:val="24"/>
                <w:szCs w:val="28"/>
              </w:rPr>
              <w:t>ротиводействия</w:t>
            </w:r>
            <w:r w:rsidRPr="00A54334">
              <w:rPr>
                <w:sz w:val="24"/>
                <w:szCs w:val="28"/>
              </w:rPr>
              <w:t xml:space="preserve"> </w:t>
            </w:r>
            <w:r>
              <w:rPr>
                <w:spacing w:val="-1"/>
                <w:sz w:val="24"/>
                <w:szCs w:val="28"/>
              </w:rPr>
              <w:t xml:space="preserve">экстремизму </w:t>
            </w:r>
            <w:r>
              <w:rPr>
                <w:sz w:val="24"/>
                <w:szCs w:val="28"/>
              </w:rPr>
              <w:t>(единиц)</w:t>
            </w:r>
            <w:r>
              <w:rPr>
                <w:spacing w:val="-1"/>
                <w:sz w:val="24"/>
                <w:szCs w:val="28"/>
              </w:rPr>
              <w:t>;</w:t>
            </w:r>
          </w:p>
          <w:p w:rsidR="00F037A9" w:rsidRPr="00E36306" w:rsidRDefault="00E36306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lastRenderedPageBreak/>
              <w:t>3</w:t>
            </w:r>
            <w:r w:rsidRPr="00A54334">
              <w:rPr>
                <w:spacing w:val="-1"/>
                <w:sz w:val="24"/>
                <w:szCs w:val="28"/>
              </w:rPr>
              <w:t>)</w:t>
            </w:r>
            <w:r w:rsidRPr="00A54334">
              <w:rPr>
                <w:color w:val="000000" w:themeColor="text1"/>
                <w:sz w:val="24"/>
                <w:szCs w:val="28"/>
              </w:rPr>
              <w:t>Количество зарегистрированных протестов, проявлений экстремистской деятельности</w:t>
            </w:r>
            <w:r>
              <w:rPr>
                <w:color w:val="000000" w:themeColor="text1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(единиц)</w:t>
            </w:r>
          </w:p>
        </w:tc>
      </w:tr>
      <w:tr w:rsidR="00F037A9" w:rsidRPr="009222B5" w:rsidTr="00CD6AC5">
        <w:trPr>
          <w:trHeight w:val="408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F037A9" w:rsidRPr="009222B5" w:rsidRDefault="00F037A9" w:rsidP="00D52896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Подпрограмма реализуется в один этап: 202</w:t>
            </w:r>
            <w:r w:rsidR="00D52896">
              <w:rPr>
                <w:sz w:val="24"/>
                <w:szCs w:val="28"/>
              </w:rPr>
              <w:t>3</w:t>
            </w:r>
            <w:r w:rsidRPr="009222B5">
              <w:rPr>
                <w:sz w:val="24"/>
                <w:szCs w:val="28"/>
              </w:rPr>
              <w:t xml:space="preserve"> - 202</w:t>
            </w:r>
            <w:r w:rsidR="00D52896">
              <w:rPr>
                <w:sz w:val="24"/>
                <w:szCs w:val="28"/>
              </w:rPr>
              <w:t>5</w:t>
            </w:r>
            <w:r w:rsidRPr="009222B5">
              <w:rPr>
                <w:sz w:val="24"/>
                <w:szCs w:val="28"/>
              </w:rPr>
              <w:t xml:space="preserve"> годы</w:t>
            </w:r>
          </w:p>
        </w:tc>
      </w:tr>
      <w:tr w:rsidR="00F037A9" w:rsidRPr="009222B5" w:rsidTr="00CD6AC5">
        <w:trPr>
          <w:trHeight w:val="587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4E1301" w:rsidRPr="004E1301" w:rsidRDefault="004E1301" w:rsidP="004E130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4E1301">
              <w:rPr>
                <w:sz w:val="24"/>
                <w:szCs w:val="28"/>
              </w:rPr>
              <w:t xml:space="preserve">Подпрограмма финансируется за счет средств бюджета Еткульского муниципального района </w:t>
            </w:r>
          </w:p>
          <w:p w:rsidR="004E1301" w:rsidRPr="004E1301" w:rsidRDefault="004E1301" w:rsidP="004E130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4E1301">
              <w:rPr>
                <w:sz w:val="24"/>
                <w:szCs w:val="28"/>
              </w:rPr>
              <w:t>Общий объем финансиро</w:t>
            </w:r>
            <w:r w:rsidR="00F92117">
              <w:rPr>
                <w:sz w:val="24"/>
                <w:szCs w:val="28"/>
              </w:rPr>
              <w:t xml:space="preserve">вания подпрограммы составляет </w:t>
            </w:r>
            <w:r w:rsidR="00C5399D">
              <w:rPr>
                <w:sz w:val="24"/>
                <w:szCs w:val="28"/>
              </w:rPr>
              <w:t>105,00</w:t>
            </w:r>
            <w:r w:rsidRPr="004E1301">
              <w:rPr>
                <w:sz w:val="24"/>
                <w:szCs w:val="28"/>
              </w:rPr>
              <w:t xml:space="preserve"> тысяч рублей, в том числе по годам: </w:t>
            </w:r>
          </w:p>
          <w:p w:rsidR="004E1301" w:rsidRPr="004E1301" w:rsidRDefault="004E1301" w:rsidP="004E130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4E1301">
              <w:rPr>
                <w:sz w:val="24"/>
                <w:szCs w:val="28"/>
              </w:rPr>
              <w:t>на 202</w:t>
            </w:r>
            <w:r w:rsidR="00D52896">
              <w:rPr>
                <w:sz w:val="24"/>
                <w:szCs w:val="28"/>
              </w:rPr>
              <w:t>3</w:t>
            </w:r>
            <w:r w:rsidRPr="004E1301">
              <w:rPr>
                <w:sz w:val="24"/>
                <w:szCs w:val="28"/>
              </w:rPr>
              <w:t xml:space="preserve"> год: </w:t>
            </w:r>
            <w:r w:rsidR="00F35C71">
              <w:rPr>
                <w:sz w:val="24"/>
                <w:szCs w:val="28"/>
              </w:rPr>
              <w:t>35,00</w:t>
            </w:r>
            <w:r w:rsidRPr="004E1301">
              <w:rPr>
                <w:sz w:val="24"/>
                <w:szCs w:val="28"/>
              </w:rPr>
              <w:t xml:space="preserve"> тысяч рублей;</w:t>
            </w:r>
          </w:p>
          <w:p w:rsidR="004E1301" w:rsidRPr="004E1301" w:rsidRDefault="00F92117" w:rsidP="004E130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 202</w:t>
            </w:r>
            <w:r w:rsidR="00D52896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 xml:space="preserve"> год: </w:t>
            </w:r>
            <w:r w:rsidR="00F35C71">
              <w:rPr>
                <w:sz w:val="24"/>
                <w:szCs w:val="28"/>
              </w:rPr>
              <w:t>35,00</w:t>
            </w:r>
            <w:r w:rsidR="004E1301" w:rsidRPr="004E1301">
              <w:rPr>
                <w:sz w:val="24"/>
                <w:szCs w:val="28"/>
              </w:rPr>
              <w:t xml:space="preserve"> тысяч рублей;</w:t>
            </w:r>
          </w:p>
          <w:p w:rsidR="00F037A9" w:rsidRPr="009222B5" w:rsidRDefault="004E1301" w:rsidP="00F35C7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4E1301">
              <w:rPr>
                <w:sz w:val="24"/>
                <w:szCs w:val="28"/>
              </w:rPr>
              <w:t>на 202</w:t>
            </w:r>
            <w:r w:rsidR="00D52896">
              <w:rPr>
                <w:sz w:val="24"/>
                <w:szCs w:val="28"/>
              </w:rPr>
              <w:t>5</w:t>
            </w:r>
            <w:r w:rsidRPr="004E1301">
              <w:rPr>
                <w:sz w:val="24"/>
                <w:szCs w:val="28"/>
              </w:rPr>
              <w:t xml:space="preserve"> год:</w:t>
            </w:r>
            <w:r w:rsidR="00D95C91">
              <w:rPr>
                <w:sz w:val="24"/>
                <w:szCs w:val="28"/>
              </w:rPr>
              <w:t xml:space="preserve"> </w:t>
            </w:r>
            <w:r w:rsidR="00F35C71">
              <w:rPr>
                <w:sz w:val="24"/>
                <w:szCs w:val="28"/>
              </w:rPr>
              <w:t>35,00</w:t>
            </w:r>
            <w:r w:rsidRPr="004E1301">
              <w:rPr>
                <w:sz w:val="24"/>
                <w:szCs w:val="28"/>
              </w:rPr>
              <w:t xml:space="preserve"> тысяч рублей</w:t>
            </w:r>
          </w:p>
        </w:tc>
      </w:tr>
      <w:tr w:rsidR="00F037A9" w:rsidRPr="009222B5" w:rsidTr="00CD6AC5">
        <w:trPr>
          <w:trHeight w:val="1210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E36306" w:rsidRPr="00A54334" w:rsidRDefault="00E36306" w:rsidP="00E36306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1)Проведение</w:t>
            </w:r>
            <w:r w:rsidRPr="00A54334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не менее 4 </w:t>
            </w:r>
            <w:r w:rsidRPr="00A54334">
              <w:rPr>
                <w:sz w:val="24"/>
                <w:szCs w:val="28"/>
              </w:rPr>
              <w:t>заседаний комиссии по вопросам противодействия проявлениям экстремизма на территории Еткульского муниципального района</w:t>
            </w:r>
            <w:r>
              <w:rPr>
                <w:sz w:val="24"/>
                <w:szCs w:val="28"/>
              </w:rPr>
              <w:t xml:space="preserve"> в год</w:t>
            </w:r>
            <w:r w:rsidRPr="00A54334">
              <w:rPr>
                <w:sz w:val="24"/>
                <w:szCs w:val="28"/>
              </w:rPr>
              <w:t>;</w:t>
            </w:r>
          </w:p>
          <w:p w:rsidR="00E36306" w:rsidRPr="00A54334" w:rsidRDefault="00E36306" w:rsidP="00E36306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)Ежеквартальные публикации</w:t>
            </w:r>
            <w:r w:rsidRPr="00A54334">
              <w:rPr>
                <w:sz w:val="24"/>
                <w:szCs w:val="28"/>
              </w:rPr>
              <w:t xml:space="preserve"> в области п</w:t>
            </w:r>
            <w:r>
              <w:rPr>
                <w:sz w:val="24"/>
                <w:szCs w:val="28"/>
              </w:rPr>
              <w:t>ротиводействия</w:t>
            </w:r>
            <w:r w:rsidRPr="00A54334">
              <w:rPr>
                <w:sz w:val="24"/>
                <w:szCs w:val="28"/>
              </w:rPr>
              <w:t xml:space="preserve"> </w:t>
            </w:r>
            <w:r>
              <w:rPr>
                <w:spacing w:val="-1"/>
                <w:sz w:val="24"/>
                <w:szCs w:val="28"/>
              </w:rPr>
              <w:t>экстремизму</w:t>
            </w:r>
            <w:r w:rsidRPr="00A54334">
              <w:rPr>
                <w:sz w:val="24"/>
                <w:szCs w:val="28"/>
              </w:rPr>
              <w:t>;</w:t>
            </w:r>
          </w:p>
          <w:p w:rsidR="00F037A9" w:rsidRPr="00E36306" w:rsidRDefault="00E36306" w:rsidP="00E36306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t>3)</w:t>
            </w:r>
            <w:r>
              <w:rPr>
                <w:color w:val="000000" w:themeColor="text1"/>
                <w:sz w:val="24"/>
                <w:szCs w:val="28"/>
              </w:rPr>
              <w:t>Недопущение</w:t>
            </w:r>
            <w:r w:rsidRPr="00A54334">
              <w:rPr>
                <w:color w:val="000000" w:themeColor="text1"/>
                <w:sz w:val="24"/>
                <w:szCs w:val="28"/>
              </w:rPr>
              <w:t xml:space="preserve"> протестов, проявлений экстремистской деятельности</w:t>
            </w:r>
            <w:r>
              <w:rPr>
                <w:color w:val="000000" w:themeColor="text1"/>
                <w:sz w:val="24"/>
                <w:szCs w:val="28"/>
              </w:rPr>
              <w:t xml:space="preserve"> (0 протестов)</w:t>
            </w:r>
            <w:r w:rsidRPr="009222B5">
              <w:rPr>
                <w:sz w:val="24"/>
                <w:szCs w:val="28"/>
              </w:rPr>
              <w:t xml:space="preserve"> </w:t>
            </w:r>
          </w:p>
        </w:tc>
      </w:tr>
    </w:tbl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297864" w:rsidRPr="009920A1" w:rsidRDefault="00297864" w:rsidP="00297864">
      <w:pPr>
        <w:contextualSpacing/>
        <w:jc w:val="both"/>
        <w:rPr>
          <w:rFonts w:cs="Arial"/>
          <w:sz w:val="28"/>
          <w:szCs w:val="28"/>
        </w:rPr>
      </w:pPr>
    </w:p>
    <w:sectPr w:rsidR="00297864" w:rsidRPr="009920A1" w:rsidSect="00A63F7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E0" w:rsidRDefault="000F54E0">
      <w:r>
        <w:separator/>
      </w:r>
    </w:p>
  </w:endnote>
  <w:endnote w:type="continuationSeparator" w:id="0">
    <w:p w:rsidR="000F54E0" w:rsidRDefault="000F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E0" w:rsidRDefault="000F54E0">
      <w:r>
        <w:separator/>
      </w:r>
    </w:p>
  </w:footnote>
  <w:footnote w:type="continuationSeparator" w:id="0">
    <w:p w:rsidR="000F54E0" w:rsidRDefault="000F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280739"/>
      <w:docPartObj>
        <w:docPartGallery w:val="Page Numbers (Top of Page)"/>
        <w:docPartUnique/>
      </w:docPartObj>
    </w:sdtPr>
    <w:sdtEndPr/>
    <w:sdtContent>
      <w:p w:rsidR="005B21B4" w:rsidRDefault="005B21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627" w:rsidRPr="00C90627">
          <w:rPr>
            <w:noProof/>
            <w:lang w:val="ru-RU"/>
          </w:rPr>
          <w:t>2</w:t>
        </w:r>
        <w:r>
          <w:fldChar w:fldCharType="end"/>
        </w:r>
      </w:p>
    </w:sdtContent>
  </w:sdt>
  <w:p w:rsidR="005B21B4" w:rsidRDefault="005B21B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23897"/>
    <w:multiLevelType w:val="multilevel"/>
    <w:tmpl w:val="88164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E9E"/>
    <w:rsid w:val="00000110"/>
    <w:rsid w:val="0000019F"/>
    <w:rsid w:val="00000D31"/>
    <w:rsid w:val="0000139D"/>
    <w:rsid w:val="00002A73"/>
    <w:rsid w:val="00002B24"/>
    <w:rsid w:val="00003B26"/>
    <w:rsid w:val="00023417"/>
    <w:rsid w:val="0002378B"/>
    <w:rsid w:val="00030ABB"/>
    <w:rsid w:val="00031A43"/>
    <w:rsid w:val="000322F7"/>
    <w:rsid w:val="00037A89"/>
    <w:rsid w:val="00042E6E"/>
    <w:rsid w:val="00047774"/>
    <w:rsid w:val="00057181"/>
    <w:rsid w:val="000672B4"/>
    <w:rsid w:val="000676A4"/>
    <w:rsid w:val="00071615"/>
    <w:rsid w:val="0007419D"/>
    <w:rsid w:val="00083C19"/>
    <w:rsid w:val="00090625"/>
    <w:rsid w:val="00097FB3"/>
    <w:rsid w:val="000A162B"/>
    <w:rsid w:val="000A29A3"/>
    <w:rsid w:val="000A7C67"/>
    <w:rsid w:val="000B3549"/>
    <w:rsid w:val="000C092B"/>
    <w:rsid w:val="000C5AA4"/>
    <w:rsid w:val="000C7DE8"/>
    <w:rsid w:val="000E75C2"/>
    <w:rsid w:val="000F0856"/>
    <w:rsid w:val="000F54E0"/>
    <w:rsid w:val="000F7A8C"/>
    <w:rsid w:val="001012FD"/>
    <w:rsid w:val="00102F98"/>
    <w:rsid w:val="00107460"/>
    <w:rsid w:val="001109F3"/>
    <w:rsid w:val="001154B5"/>
    <w:rsid w:val="0012137A"/>
    <w:rsid w:val="00121E4D"/>
    <w:rsid w:val="0012229D"/>
    <w:rsid w:val="00125FE8"/>
    <w:rsid w:val="00130E56"/>
    <w:rsid w:val="00130F02"/>
    <w:rsid w:val="00131236"/>
    <w:rsid w:val="00133AE4"/>
    <w:rsid w:val="00137129"/>
    <w:rsid w:val="00140F05"/>
    <w:rsid w:val="0014600E"/>
    <w:rsid w:val="00146142"/>
    <w:rsid w:val="00147108"/>
    <w:rsid w:val="00155C10"/>
    <w:rsid w:val="001619BA"/>
    <w:rsid w:val="00162179"/>
    <w:rsid w:val="00163F7D"/>
    <w:rsid w:val="00166804"/>
    <w:rsid w:val="00171B16"/>
    <w:rsid w:val="00172289"/>
    <w:rsid w:val="0017552F"/>
    <w:rsid w:val="00176CE7"/>
    <w:rsid w:val="001776CA"/>
    <w:rsid w:val="001800E2"/>
    <w:rsid w:val="001823C0"/>
    <w:rsid w:val="00184990"/>
    <w:rsid w:val="00184B8C"/>
    <w:rsid w:val="00190CB0"/>
    <w:rsid w:val="00192360"/>
    <w:rsid w:val="00194570"/>
    <w:rsid w:val="001A40CF"/>
    <w:rsid w:val="001A47E7"/>
    <w:rsid w:val="001A628E"/>
    <w:rsid w:val="001B0F6C"/>
    <w:rsid w:val="001B3AA9"/>
    <w:rsid w:val="001C2288"/>
    <w:rsid w:val="001D0259"/>
    <w:rsid w:val="001D546B"/>
    <w:rsid w:val="001E2BAE"/>
    <w:rsid w:val="001E2DEB"/>
    <w:rsid w:val="001F2135"/>
    <w:rsid w:val="001F5187"/>
    <w:rsid w:val="001F5298"/>
    <w:rsid w:val="00205632"/>
    <w:rsid w:val="00206246"/>
    <w:rsid w:val="0021008E"/>
    <w:rsid w:val="00213EF0"/>
    <w:rsid w:val="0021595A"/>
    <w:rsid w:val="00217D7F"/>
    <w:rsid w:val="002419D3"/>
    <w:rsid w:val="00242E2F"/>
    <w:rsid w:val="00242EA8"/>
    <w:rsid w:val="00244AC1"/>
    <w:rsid w:val="0024585D"/>
    <w:rsid w:val="00247733"/>
    <w:rsid w:val="00250A76"/>
    <w:rsid w:val="002716EB"/>
    <w:rsid w:val="0027483D"/>
    <w:rsid w:val="0027492A"/>
    <w:rsid w:val="00275CE8"/>
    <w:rsid w:val="00277BFF"/>
    <w:rsid w:val="00294E35"/>
    <w:rsid w:val="0029660B"/>
    <w:rsid w:val="00296960"/>
    <w:rsid w:val="00296EFA"/>
    <w:rsid w:val="00297864"/>
    <w:rsid w:val="002A08E2"/>
    <w:rsid w:val="002A3F34"/>
    <w:rsid w:val="002B2A8B"/>
    <w:rsid w:val="002B6941"/>
    <w:rsid w:val="002B75E9"/>
    <w:rsid w:val="002C5087"/>
    <w:rsid w:val="002C655D"/>
    <w:rsid w:val="002C7734"/>
    <w:rsid w:val="002D4476"/>
    <w:rsid w:val="002D578F"/>
    <w:rsid w:val="002D772C"/>
    <w:rsid w:val="002E0AB2"/>
    <w:rsid w:val="002E30FD"/>
    <w:rsid w:val="002E3C27"/>
    <w:rsid w:val="002E51E1"/>
    <w:rsid w:val="002E6408"/>
    <w:rsid w:val="002F1994"/>
    <w:rsid w:val="002F1FA8"/>
    <w:rsid w:val="002F2CD4"/>
    <w:rsid w:val="002F46A2"/>
    <w:rsid w:val="002F519D"/>
    <w:rsid w:val="003044B9"/>
    <w:rsid w:val="0031608F"/>
    <w:rsid w:val="00316D39"/>
    <w:rsid w:val="00323DB0"/>
    <w:rsid w:val="00324315"/>
    <w:rsid w:val="00324C32"/>
    <w:rsid w:val="0034288F"/>
    <w:rsid w:val="00343E0C"/>
    <w:rsid w:val="00346C2C"/>
    <w:rsid w:val="0035129A"/>
    <w:rsid w:val="0035298B"/>
    <w:rsid w:val="00355E96"/>
    <w:rsid w:val="00357592"/>
    <w:rsid w:val="003613DC"/>
    <w:rsid w:val="0036257E"/>
    <w:rsid w:val="00370CBB"/>
    <w:rsid w:val="00372E49"/>
    <w:rsid w:val="0038476F"/>
    <w:rsid w:val="00390F28"/>
    <w:rsid w:val="003920FC"/>
    <w:rsid w:val="003974B8"/>
    <w:rsid w:val="003A105C"/>
    <w:rsid w:val="003A2C9C"/>
    <w:rsid w:val="003A2D6A"/>
    <w:rsid w:val="003A53B9"/>
    <w:rsid w:val="003A62D8"/>
    <w:rsid w:val="003A7359"/>
    <w:rsid w:val="003C120B"/>
    <w:rsid w:val="003C471F"/>
    <w:rsid w:val="003D40B6"/>
    <w:rsid w:val="003E2F40"/>
    <w:rsid w:val="003E6893"/>
    <w:rsid w:val="003F13F0"/>
    <w:rsid w:val="003F1B86"/>
    <w:rsid w:val="003F5582"/>
    <w:rsid w:val="003F6C19"/>
    <w:rsid w:val="003F7B88"/>
    <w:rsid w:val="00400D95"/>
    <w:rsid w:val="00404B1A"/>
    <w:rsid w:val="00424D57"/>
    <w:rsid w:val="00436842"/>
    <w:rsid w:val="00443AF7"/>
    <w:rsid w:val="00445A05"/>
    <w:rsid w:val="00453A06"/>
    <w:rsid w:val="00453BA3"/>
    <w:rsid w:val="00454111"/>
    <w:rsid w:val="0046464D"/>
    <w:rsid w:val="004651B0"/>
    <w:rsid w:val="0047176B"/>
    <w:rsid w:val="00471C69"/>
    <w:rsid w:val="0047253A"/>
    <w:rsid w:val="00472B06"/>
    <w:rsid w:val="00475ED1"/>
    <w:rsid w:val="00477662"/>
    <w:rsid w:val="0047782F"/>
    <w:rsid w:val="004811E9"/>
    <w:rsid w:val="00482362"/>
    <w:rsid w:val="00491ACE"/>
    <w:rsid w:val="00492BB3"/>
    <w:rsid w:val="00494234"/>
    <w:rsid w:val="00495F5B"/>
    <w:rsid w:val="004A4D56"/>
    <w:rsid w:val="004A6625"/>
    <w:rsid w:val="004A7F98"/>
    <w:rsid w:val="004B2474"/>
    <w:rsid w:val="004B46E3"/>
    <w:rsid w:val="004C3092"/>
    <w:rsid w:val="004C7F38"/>
    <w:rsid w:val="004D1A7D"/>
    <w:rsid w:val="004E1301"/>
    <w:rsid w:val="004E2273"/>
    <w:rsid w:val="004E503A"/>
    <w:rsid w:val="004E7198"/>
    <w:rsid w:val="00500237"/>
    <w:rsid w:val="00500655"/>
    <w:rsid w:val="00511D6D"/>
    <w:rsid w:val="00521CDF"/>
    <w:rsid w:val="005226DE"/>
    <w:rsid w:val="005237AD"/>
    <w:rsid w:val="005258B9"/>
    <w:rsid w:val="005276B5"/>
    <w:rsid w:val="00530E9E"/>
    <w:rsid w:val="005335F1"/>
    <w:rsid w:val="00533E0F"/>
    <w:rsid w:val="005341F6"/>
    <w:rsid w:val="00545710"/>
    <w:rsid w:val="005532F5"/>
    <w:rsid w:val="00565DC4"/>
    <w:rsid w:val="00570C7F"/>
    <w:rsid w:val="00572AA3"/>
    <w:rsid w:val="0057529A"/>
    <w:rsid w:val="00575934"/>
    <w:rsid w:val="00587651"/>
    <w:rsid w:val="00587D5E"/>
    <w:rsid w:val="005A3F53"/>
    <w:rsid w:val="005A4C42"/>
    <w:rsid w:val="005A71B4"/>
    <w:rsid w:val="005B21B4"/>
    <w:rsid w:val="005C2DA3"/>
    <w:rsid w:val="005C469C"/>
    <w:rsid w:val="005C513B"/>
    <w:rsid w:val="005D10E4"/>
    <w:rsid w:val="005D55E6"/>
    <w:rsid w:val="005D5F8D"/>
    <w:rsid w:val="005E3315"/>
    <w:rsid w:val="005E4591"/>
    <w:rsid w:val="005E49AC"/>
    <w:rsid w:val="005E60F2"/>
    <w:rsid w:val="005F0B20"/>
    <w:rsid w:val="00604185"/>
    <w:rsid w:val="00613A8A"/>
    <w:rsid w:val="00615E86"/>
    <w:rsid w:val="00640C1C"/>
    <w:rsid w:val="00646F20"/>
    <w:rsid w:val="00650E97"/>
    <w:rsid w:val="006609C2"/>
    <w:rsid w:val="00660F37"/>
    <w:rsid w:val="00673CBD"/>
    <w:rsid w:val="006830C8"/>
    <w:rsid w:val="00684563"/>
    <w:rsid w:val="00696571"/>
    <w:rsid w:val="00697E9E"/>
    <w:rsid w:val="006A4F4B"/>
    <w:rsid w:val="006A6B9D"/>
    <w:rsid w:val="006B5BC0"/>
    <w:rsid w:val="006B7841"/>
    <w:rsid w:val="006C416A"/>
    <w:rsid w:val="006C4267"/>
    <w:rsid w:val="006D3198"/>
    <w:rsid w:val="006D5F1D"/>
    <w:rsid w:val="006E55CD"/>
    <w:rsid w:val="006E5A91"/>
    <w:rsid w:val="006E6DB9"/>
    <w:rsid w:val="006F2632"/>
    <w:rsid w:val="006F27F3"/>
    <w:rsid w:val="00701DBE"/>
    <w:rsid w:val="00702A85"/>
    <w:rsid w:val="00702FEF"/>
    <w:rsid w:val="00704B13"/>
    <w:rsid w:val="0070774A"/>
    <w:rsid w:val="00710CA9"/>
    <w:rsid w:val="00715BB8"/>
    <w:rsid w:val="007215BA"/>
    <w:rsid w:val="007272DD"/>
    <w:rsid w:val="0072739B"/>
    <w:rsid w:val="00735DB6"/>
    <w:rsid w:val="0073797C"/>
    <w:rsid w:val="0074617B"/>
    <w:rsid w:val="00752FD9"/>
    <w:rsid w:val="00754691"/>
    <w:rsid w:val="00757B25"/>
    <w:rsid w:val="00761E43"/>
    <w:rsid w:val="0076593A"/>
    <w:rsid w:val="00766718"/>
    <w:rsid w:val="00767B9D"/>
    <w:rsid w:val="007700BA"/>
    <w:rsid w:val="00775CA0"/>
    <w:rsid w:val="0077678C"/>
    <w:rsid w:val="007806AA"/>
    <w:rsid w:val="00787D29"/>
    <w:rsid w:val="007948DA"/>
    <w:rsid w:val="00797C34"/>
    <w:rsid w:val="007A0A4F"/>
    <w:rsid w:val="007A0D5D"/>
    <w:rsid w:val="007A656E"/>
    <w:rsid w:val="007A6E3B"/>
    <w:rsid w:val="007B4A54"/>
    <w:rsid w:val="007D3C46"/>
    <w:rsid w:val="007D76D4"/>
    <w:rsid w:val="007E786C"/>
    <w:rsid w:val="007F0410"/>
    <w:rsid w:val="007F2AB2"/>
    <w:rsid w:val="007F620C"/>
    <w:rsid w:val="0080034B"/>
    <w:rsid w:val="00802012"/>
    <w:rsid w:val="008045D1"/>
    <w:rsid w:val="008071E7"/>
    <w:rsid w:val="008073E9"/>
    <w:rsid w:val="00811184"/>
    <w:rsid w:val="0081340B"/>
    <w:rsid w:val="0081386C"/>
    <w:rsid w:val="00813D1D"/>
    <w:rsid w:val="0082600B"/>
    <w:rsid w:val="008344F1"/>
    <w:rsid w:val="0083518A"/>
    <w:rsid w:val="00842698"/>
    <w:rsid w:val="00843743"/>
    <w:rsid w:val="00845CCA"/>
    <w:rsid w:val="008464E3"/>
    <w:rsid w:val="00851D71"/>
    <w:rsid w:val="00861371"/>
    <w:rsid w:val="0086430E"/>
    <w:rsid w:val="00866664"/>
    <w:rsid w:val="00867E94"/>
    <w:rsid w:val="00875E4E"/>
    <w:rsid w:val="00882467"/>
    <w:rsid w:val="008838F9"/>
    <w:rsid w:val="00892A4F"/>
    <w:rsid w:val="00892BD5"/>
    <w:rsid w:val="008A4677"/>
    <w:rsid w:val="008B266D"/>
    <w:rsid w:val="008B2E54"/>
    <w:rsid w:val="008B31F4"/>
    <w:rsid w:val="008B527A"/>
    <w:rsid w:val="008C19E5"/>
    <w:rsid w:val="008C21CE"/>
    <w:rsid w:val="008C6FA8"/>
    <w:rsid w:val="008E2B93"/>
    <w:rsid w:val="008E5428"/>
    <w:rsid w:val="008F4E14"/>
    <w:rsid w:val="008F7EFA"/>
    <w:rsid w:val="00902868"/>
    <w:rsid w:val="009034EC"/>
    <w:rsid w:val="009062C3"/>
    <w:rsid w:val="00907DB8"/>
    <w:rsid w:val="00907FD7"/>
    <w:rsid w:val="009126AC"/>
    <w:rsid w:val="00917456"/>
    <w:rsid w:val="00917BE9"/>
    <w:rsid w:val="00921496"/>
    <w:rsid w:val="0092413F"/>
    <w:rsid w:val="009263C2"/>
    <w:rsid w:val="00936306"/>
    <w:rsid w:val="00940CB1"/>
    <w:rsid w:val="00941076"/>
    <w:rsid w:val="0094334C"/>
    <w:rsid w:val="009455D1"/>
    <w:rsid w:val="0094646C"/>
    <w:rsid w:val="00947B88"/>
    <w:rsid w:val="00952488"/>
    <w:rsid w:val="00961B23"/>
    <w:rsid w:val="00961D14"/>
    <w:rsid w:val="009644DD"/>
    <w:rsid w:val="00965123"/>
    <w:rsid w:val="00965976"/>
    <w:rsid w:val="00966B1E"/>
    <w:rsid w:val="00967B98"/>
    <w:rsid w:val="00973A93"/>
    <w:rsid w:val="0097414E"/>
    <w:rsid w:val="00975C4B"/>
    <w:rsid w:val="0097626B"/>
    <w:rsid w:val="00985ED3"/>
    <w:rsid w:val="009900D8"/>
    <w:rsid w:val="009950A4"/>
    <w:rsid w:val="009A109E"/>
    <w:rsid w:val="009A7051"/>
    <w:rsid w:val="009B33A3"/>
    <w:rsid w:val="009B5744"/>
    <w:rsid w:val="009B728C"/>
    <w:rsid w:val="009C0EDC"/>
    <w:rsid w:val="009C5E81"/>
    <w:rsid w:val="009C5FAC"/>
    <w:rsid w:val="009C60D6"/>
    <w:rsid w:val="009C69F9"/>
    <w:rsid w:val="009C6BA4"/>
    <w:rsid w:val="009D184E"/>
    <w:rsid w:val="009D2038"/>
    <w:rsid w:val="009D2894"/>
    <w:rsid w:val="009D33D3"/>
    <w:rsid w:val="009D398C"/>
    <w:rsid w:val="009D677C"/>
    <w:rsid w:val="009E5C93"/>
    <w:rsid w:val="009F0A9A"/>
    <w:rsid w:val="009F2FFB"/>
    <w:rsid w:val="009F47F5"/>
    <w:rsid w:val="00A0297F"/>
    <w:rsid w:val="00A02E88"/>
    <w:rsid w:val="00A10B18"/>
    <w:rsid w:val="00A203ED"/>
    <w:rsid w:val="00A269BD"/>
    <w:rsid w:val="00A314C8"/>
    <w:rsid w:val="00A411A5"/>
    <w:rsid w:val="00A41887"/>
    <w:rsid w:val="00A42095"/>
    <w:rsid w:val="00A54334"/>
    <w:rsid w:val="00A60CF8"/>
    <w:rsid w:val="00A60E20"/>
    <w:rsid w:val="00A63F73"/>
    <w:rsid w:val="00A803FC"/>
    <w:rsid w:val="00A9255B"/>
    <w:rsid w:val="00AA79BC"/>
    <w:rsid w:val="00AB0A93"/>
    <w:rsid w:val="00AB3C46"/>
    <w:rsid w:val="00AB498F"/>
    <w:rsid w:val="00AB54C6"/>
    <w:rsid w:val="00AB67CC"/>
    <w:rsid w:val="00AC1176"/>
    <w:rsid w:val="00AC25C9"/>
    <w:rsid w:val="00AC374D"/>
    <w:rsid w:val="00AC4CA8"/>
    <w:rsid w:val="00AC5602"/>
    <w:rsid w:val="00AC5B6C"/>
    <w:rsid w:val="00AC6EA8"/>
    <w:rsid w:val="00AC752C"/>
    <w:rsid w:val="00AD21CB"/>
    <w:rsid w:val="00AD228A"/>
    <w:rsid w:val="00AF081D"/>
    <w:rsid w:val="00AF23EF"/>
    <w:rsid w:val="00AF274D"/>
    <w:rsid w:val="00AF2CC2"/>
    <w:rsid w:val="00AF3B9F"/>
    <w:rsid w:val="00AF4815"/>
    <w:rsid w:val="00B043D9"/>
    <w:rsid w:val="00B11DE8"/>
    <w:rsid w:val="00B16BE0"/>
    <w:rsid w:val="00B2342A"/>
    <w:rsid w:val="00B260D9"/>
    <w:rsid w:val="00B27278"/>
    <w:rsid w:val="00B33AAC"/>
    <w:rsid w:val="00B37A33"/>
    <w:rsid w:val="00B45A05"/>
    <w:rsid w:val="00B45DE2"/>
    <w:rsid w:val="00B47148"/>
    <w:rsid w:val="00B54BEA"/>
    <w:rsid w:val="00B60E67"/>
    <w:rsid w:val="00B64050"/>
    <w:rsid w:val="00B6713D"/>
    <w:rsid w:val="00B73C75"/>
    <w:rsid w:val="00B74732"/>
    <w:rsid w:val="00B77906"/>
    <w:rsid w:val="00B77FA9"/>
    <w:rsid w:val="00B8232C"/>
    <w:rsid w:val="00B82AA2"/>
    <w:rsid w:val="00B91650"/>
    <w:rsid w:val="00B96D10"/>
    <w:rsid w:val="00BA7265"/>
    <w:rsid w:val="00BA7553"/>
    <w:rsid w:val="00BA7BB5"/>
    <w:rsid w:val="00BB1851"/>
    <w:rsid w:val="00BB1892"/>
    <w:rsid w:val="00BC6CAC"/>
    <w:rsid w:val="00BD3FE5"/>
    <w:rsid w:val="00BD6049"/>
    <w:rsid w:val="00BE2138"/>
    <w:rsid w:val="00BE51C9"/>
    <w:rsid w:val="00BE5DDA"/>
    <w:rsid w:val="00BE6A27"/>
    <w:rsid w:val="00BF1FC6"/>
    <w:rsid w:val="00BF72BA"/>
    <w:rsid w:val="00C0675E"/>
    <w:rsid w:val="00C10FD4"/>
    <w:rsid w:val="00C16E7D"/>
    <w:rsid w:val="00C23B22"/>
    <w:rsid w:val="00C27459"/>
    <w:rsid w:val="00C3148D"/>
    <w:rsid w:val="00C31559"/>
    <w:rsid w:val="00C35FDF"/>
    <w:rsid w:val="00C43466"/>
    <w:rsid w:val="00C44CDC"/>
    <w:rsid w:val="00C472F1"/>
    <w:rsid w:val="00C5399D"/>
    <w:rsid w:val="00C55770"/>
    <w:rsid w:val="00C629B6"/>
    <w:rsid w:val="00C6591D"/>
    <w:rsid w:val="00C74822"/>
    <w:rsid w:val="00C7577B"/>
    <w:rsid w:val="00C77921"/>
    <w:rsid w:val="00C83500"/>
    <w:rsid w:val="00C90627"/>
    <w:rsid w:val="00C9357E"/>
    <w:rsid w:val="00C967CA"/>
    <w:rsid w:val="00C96A60"/>
    <w:rsid w:val="00CB201D"/>
    <w:rsid w:val="00CB2CA2"/>
    <w:rsid w:val="00CB2FEE"/>
    <w:rsid w:val="00CB311F"/>
    <w:rsid w:val="00CB6BA0"/>
    <w:rsid w:val="00CC13AD"/>
    <w:rsid w:val="00CC450A"/>
    <w:rsid w:val="00CC6D10"/>
    <w:rsid w:val="00CD6AC5"/>
    <w:rsid w:val="00CF71EE"/>
    <w:rsid w:val="00CF75AC"/>
    <w:rsid w:val="00CF76B3"/>
    <w:rsid w:val="00D06D70"/>
    <w:rsid w:val="00D11A26"/>
    <w:rsid w:val="00D15A59"/>
    <w:rsid w:val="00D15C4F"/>
    <w:rsid w:val="00D15C84"/>
    <w:rsid w:val="00D169C2"/>
    <w:rsid w:val="00D2554A"/>
    <w:rsid w:val="00D276A5"/>
    <w:rsid w:val="00D35E55"/>
    <w:rsid w:val="00D36B61"/>
    <w:rsid w:val="00D37B07"/>
    <w:rsid w:val="00D40BAE"/>
    <w:rsid w:val="00D4159A"/>
    <w:rsid w:val="00D452E3"/>
    <w:rsid w:val="00D52896"/>
    <w:rsid w:val="00D54D80"/>
    <w:rsid w:val="00D5733A"/>
    <w:rsid w:val="00D57577"/>
    <w:rsid w:val="00D70483"/>
    <w:rsid w:val="00D77DC0"/>
    <w:rsid w:val="00D80324"/>
    <w:rsid w:val="00D92194"/>
    <w:rsid w:val="00D94559"/>
    <w:rsid w:val="00D95C91"/>
    <w:rsid w:val="00D96B4C"/>
    <w:rsid w:val="00DA020F"/>
    <w:rsid w:val="00DA0373"/>
    <w:rsid w:val="00DA1150"/>
    <w:rsid w:val="00DB499F"/>
    <w:rsid w:val="00DB773A"/>
    <w:rsid w:val="00DD15FE"/>
    <w:rsid w:val="00DD25DC"/>
    <w:rsid w:val="00DD372D"/>
    <w:rsid w:val="00DD429B"/>
    <w:rsid w:val="00DF3B27"/>
    <w:rsid w:val="00DF7634"/>
    <w:rsid w:val="00E02EAD"/>
    <w:rsid w:val="00E04154"/>
    <w:rsid w:val="00E103F3"/>
    <w:rsid w:val="00E13DB1"/>
    <w:rsid w:val="00E17103"/>
    <w:rsid w:val="00E24F70"/>
    <w:rsid w:val="00E26750"/>
    <w:rsid w:val="00E26A27"/>
    <w:rsid w:val="00E26C9D"/>
    <w:rsid w:val="00E31529"/>
    <w:rsid w:val="00E35E2B"/>
    <w:rsid w:val="00E36306"/>
    <w:rsid w:val="00E363B9"/>
    <w:rsid w:val="00E40334"/>
    <w:rsid w:val="00E42101"/>
    <w:rsid w:val="00E45BBE"/>
    <w:rsid w:val="00E56A4C"/>
    <w:rsid w:val="00E56C96"/>
    <w:rsid w:val="00E57DF5"/>
    <w:rsid w:val="00E63627"/>
    <w:rsid w:val="00E87E53"/>
    <w:rsid w:val="00E90E18"/>
    <w:rsid w:val="00E93008"/>
    <w:rsid w:val="00E931B5"/>
    <w:rsid w:val="00E940D9"/>
    <w:rsid w:val="00EA0187"/>
    <w:rsid w:val="00EA2C84"/>
    <w:rsid w:val="00EA45F0"/>
    <w:rsid w:val="00EA590B"/>
    <w:rsid w:val="00EA6359"/>
    <w:rsid w:val="00EB10A1"/>
    <w:rsid w:val="00EC41AE"/>
    <w:rsid w:val="00EC4FD1"/>
    <w:rsid w:val="00ED0F88"/>
    <w:rsid w:val="00ED3D0F"/>
    <w:rsid w:val="00EE20F3"/>
    <w:rsid w:val="00EE7F6E"/>
    <w:rsid w:val="00EF3693"/>
    <w:rsid w:val="00EF3D50"/>
    <w:rsid w:val="00EF6C24"/>
    <w:rsid w:val="00F0175B"/>
    <w:rsid w:val="00F037A9"/>
    <w:rsid w:val="00F06F3C"/>
    <w:rsid w:val="00F1173A"/>
    <w:rsid w:val="00F26112"/>
    <w:rsid w:val="00F32B15"/>
    <w:rsid w:val="00F35A7C"/>
    <w:rsid w:val="00F35C71"/>
    <w:rsid w:val="00F41E97"/>
    <w:rsid w:val="00F44692"/>
    <w:rsid w:val="00F46F18"/>
    <w:rsid w:val="00F54EBC"/>
    <w:rsid w:val="00F573D6"/>
    <w:rsid w:val="00F57B8A"/>
    <w:rsid w:val="00F60CC3"/>
    <w:rsid w:val="00F66299"/>
    <w:rsid w:val="00F70A71"/>
    <w:rsid w:val="00F873EB"/>
    <w:rsid w:val="00F917EE"/>
    <w:rsid w:val="00F92117"/>
    <w:rsid w:val="00F92E95"/>
    <w:rsid w:val="00F942FA"/>
    <w:rsid w:val="00F969D2"/>
    <w:rsid w:val="00F9784B"/>
    <w:rsid w:val="00FA00BB"/>
    <w:rsid w:val="00FA1D3B"/>
    <w:rsid w:val="00FA7035"/>
    <w:rsid w:val="00FA7172"/>
    <w:rsid w:val="00FB48A0"/>
    <w:rsid w:val="00FB66D6"/>
    <w:rsid w:val="00FC4AC8"/>
    <w:rsid w:val="00FD0683"/>
    <w:rsid w:val="00FD1323"/>
    <w:rsid w:val="00FD2158"/>
    <w:rsid w:val="00FD466B"/>
    <w:rsid w:val="00FD46E6"/>
    <w:rsid w:val="00FD55D0"/>
    <w:rsid w:val="00FD5F64"/>
    <w:rsid w:val="00FD62D6"/>
    <w:rsid w:val="00FD630F"/>
    <w:rsid w:val="00FF25A5"/>
    <w:rsid w:val="00FF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6E730"/>
  <w15:docId w15:val="{580E88A6-D6E2-4A16-8821-AD20E65E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B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B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3"/>
    <w:rsid w:val="00BC6CAC"/>
    <w:rPr>
      <w:rFonts w:ascii="Times New Roman" w:eastAsia="Times New Roman" w:hAnsi="Times New Roman" w:cs="Times New Roman"/>
      <w:spacing w:val="-2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BC6CAC"/>
    <w:pPr>
      <w:shd w:val="clear" w:color="auto" w:fill="FFFFFF"/>
      <w:autoSpaceDE/>
      <w:autoSpaceDN/>
      <w:adjustRightInd/>
      <w:spacing w:before="180" w:line="322" w:lineRule="exact"/>
      <w:jc w:val="both"/>
    </w:pPr>
    <w:rPr>
      <w:spacing w:val="-2"/>
      <w:sz w:val="27"/>
      <w:szCs w:val="27"/>
      <w:lang w:eastAsia="en-US"/>
    </w:rPr>
  </w:style>
  <w:style w:type="paragraph" w:customStyle="1" w:styleId="ConsPlusNormal">
    <w:name w:val="ConsPlusNormal"/>
    <w:rsid w:val="007948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9062C3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sz w:val="24"/>
      <w:szCs w:val="24"/>
      <w:lang w:val="x-none"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9062C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No Spacing"/>
    <w:uiPriority w:val="1"/>
    <w:qFormat/>
    <w:rsid w:val="009062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FD63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63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14710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147108"/>
    <w:rPr>
      <w:color w:val="800080"/>
      <w:u w:val="single"/>
    </w:rPr>
  </w:style>
  <w:style w:type="paragraph" w:customStyle="1" w:styleId="xl65">
    <w:name w:val="xl65"/>
    <w:basedOn w:val="a"/>
    <w:rsid w:val="00147108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66">
    <w:name w:val="xl66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1471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4710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147108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14710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147108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4">
    <w:name w:val="xl94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147108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14710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4710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14710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14710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14710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7">
    <w:name w:val="xl107"/>
    <w:basedOn w:val="a"/>
    <w:rsid w:val="0014710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table" w:styleId="ad">
    <w:name w:val="Table Grid"/>
    <w:basedOn w:val="a1"/>
    <w:uiPriority w:val="59"/>
    <w:rsid w:val="00083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E02EAD"/>
    <w:pPr>
      <w:widowControl/>
      <w:autoSpaceDE/>
      <w:autoSpaceDN/>
      <w:adjustRightInd/>
      <w:jc w:val="both"/>
    </w:pPr>
    <w:rPr>
      <w:color w:val="000000"/>
      <w:sz w:val="28"/>
    </w:rPr>
  </w:style>
  <w:style w:type="character" w:customStyle="1" w:styleId="20">
    <w:name w:val="Основной текст 2 Знак"/>
    <w:basedOn w:val="a0"/>
    <w:link w:val="2"/>
    <w:rsid w:val="00E02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02EAD"/>
    <w:pPr>
      <w:widowControl/>
      <w:autoSpaceDE/>
      <w:autoSpaceDN/>
      <w:adjustRightInd/>
      <w:spacing w:after="120"/>
      <w:ind w:left="283"/>
    </w:pPr>
    <w:rPr>
      <w:sz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02E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sonormal0">
    <w:name w:val="msonormal"/>
    <w:basedOn w:val="a"/>
    <w:rsid w:val="004E130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4E1301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64">
    <w:name w:val="xl64"/>
    <w:basedOn w:val="a"/>
    <w:rsid w:val="004E1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4E1301"/>
    <w:pPr>
      <w:widowControl/>
      <w:autoSpaceDE/>
      <w:autoSpaceDN/>
      <w:adjustRightInd/>
      <w:ind w:left="720"/>
      <w:contextualSpacing/>
    </w:pPr>
    <w:rPr>
      <w:sz w:val="24"/>
    </w:rPr>
  </w:style>
  <w:style w:type="paragraph" w:customStyle="1" w:styleId="xl109">
    <w:name w:val="xl109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96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96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9696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6">
    <w:name w:val="xl116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296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D96B4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53465-13EA-43D3-BCA6-0D73463FF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6116</Words>
  <Characters>34864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 Чернева</dc:creator>
  <cp:keywords/>
  <dc:description/>
  <cp:lastModifiedBy>Светлана Алексеевна Чернева</cp:lastModifiedBy>
  <cp:revision>13</cp:revision>
  <cp:lastPrinted>2022-12-22T12:07:00Z</cp:lastPrinted>
  <dcterms:created xsi:type="dcterms:W3CDTF">2022-12-15T04:43:00Z</dcterms:created>
  <dcterms:modified xsi:type="dcterms:W3CDTF">2023-01-27T05:58:00Z</dcterms:modified>
</cp:coreProperties>
</file>